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CE406" w14:textId="1ACDB93F" w:rsidR="008E5745" w:rsidRDefault="008E5745" w:rsidP="008E574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</w:t>
      </w:r>
    </w:p>
    <w:p w14:paraId="1C70FC70" w14:textId="6148607B" w:rsidR="00F624F1" w:rsidRDefault="008E5745" w:rsidP="008E5745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</w:t>
      </w:r>
      <w:r w:rsidR="00E1491D">
        <w:rPr>
          <w:b/>
          <w:sz w:val="32"/>
          <w:szCs w:val="32"/>
        </w:rPr>
        <w:t>А Н А Л И З</w:t>
      </w:r>
    </w:p>
    <w:p w14:paraId="64BD5D2D" w14:textId="2A8960BE" w:rsidR="00FC6B04" w:rsidRDefault="00E1491D" w:rsidP="00FC6B04">
      <w:pPr>
        <w:ind w:left="426"/>
        <w:jc w:val="center"/>
        <w:rPr>
          <w:b/>
          <w:sz w:val="32"/>
          <w:szCs w:val="32"/>
        </w:rPr>
      </w:pPr>
      <w:r w:rsidRPr="00E1491D">
        <w:rPr>
          <w:b/>
          <w:sz w:val="32"/>
          <w:szCs w:val="32"/>
        </w:rPr>
        <w:t>на резултатите от проведеното анкетиране за проучване на желанията на учениците от I</w:t>
      </w:r>
      <w:r>
        <w:rPr>
          <w:b/>
          <w:sz w:val="32"/>
          <w:szCs w:val="32"/>
        </w:rPr>
        <w:t>I</w:t>
      </w:r>
      <w:r w:rsidR="008E5745">
        <w:rPr>
          <w:b/>
          <w:sz w:val="32"/>
          <w:szCs w:val="32"/>
        </w:rPr>
        <w:t>I</w:t>
      </w:r>
      <w:r w:rsidRPr="00E1491D">
        <w:rPr>
          <w:b/>
          <w:sz w:val="32"/>
          <w:szCs w:val="32"/>
        </w:rPr>
        <w:t xml:space="preserve"> клас</w:t>
      </w:r>
      <w:r>
        <w:rPr>
          <w:b/>
          <w:sz w:val="32"/>
          <w:szCs w:val="32"/>
        </w:rPr>
        <w:t>ове</w:t>
      </w:r>
      <w:r w:rsidRPr="00E1491D">
        <w:rPr>
          <w:b/>
          <w:sz w:val="32"/>
          <w:szCs w:val="32"/>
        </w:rPr>
        <w:t xml:space="preserve"> на НУ „</w:t>
      </w:r>
      <w:r w:rsidR="008E5745">
        <w:rPr>
          <w:b/>
          <w:sz w:val="32"/>
          <w:szCs w:val="32"/>
        </w:rPr>
        <w:t>ЕДИНСТВО</w:t>
      </w:r>
      <w:r w:rsidRPr="00E1491D">
        <w:rPr>
          <w:b/>
          <w:sz w:val="32"/>
          <w:szCs w:val="32"/>
        </w:rPr>
        <w:t xml:space="preserve"> ” – Плевен </w:t>
      </w:r>
      <w:r>
        <w:rPr>
          <w:b/>
          <w:sz w:val="32"/>
          <w:szCs w:val="32"/>
        </w:rPr>
        <w:t>да участват в клубове по интереси за допълнителни занимания по ключови дигитални умения в Проект „Образование за утрешния ден</w:t>
      </w:r>
      <w:r w:rsidR="00FC6B04">
        <w:rPr>
          <w:b/>
          <w:sz w:val="32"/>
          <w:szCs w:val="32"/>
        </w:rPr>
        <w:t>“</w:t>
      </w:r>
      <w:r>
        <w:rPr>
          <w:b/>
          <w:sz w:val="32"/>
          <w:szCs w:val="32"/>
        </w:rPr>
        <w:t xml:space="preserve"> </w:t>
      </w:r>
    </w:p>
    <w:p w14:paraId="54049149" w14:textId="2F725760" w:rsidR="00E1491D" w:rsidRDefault="00E1491D" w:rsidP="00CD5E71">
      <w:pPr>
        <w:ind w:left="42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през</w:t>
      </w:r>
      <w:r w:rsidRPr="00E1491D">
        <w:rPr>
          <w:b/>
          <w:sz w:val="32"/>
          <w:szCs w:val="32"/>
        </w:rPr>
        <w:t xml:space="preserve"> учебната 2019/2020 г.</w:t>
      </w:r>
    </w:p>
    <w:p w14:paraId="4A3721F6" w14:textId="77777777" w:rsidR="00FC6B04" w:rsidRDefault="00FC6B04" w:rsidP="00FC6B04">
      <w:pPr>
        <w:ind w:left="426"/>
        <w:jc w:val="center"/>
        <w:rPr>
          <w:b/>
          <w:sz w:val="32"/>
          <w:szCs w:val="32"/>
        </w:rPr>
      </w:pPr>
    </w:p>
    <w:p w14:paraId="73513482" w14:textId="77777777" w:rsidR="008E5745" w:rsidRDefault="008E5745" w:rsidP="00FC6B04">
      <w:pPr>
        <w:ind w:left="426"/>
        <w:jc w:val="center"/>
        <w:rPr>
          <w:b/>
          <w:sz w:val="32"/>
          <w:szCs w:val="32"/>
        </w:rPr>
      </w:pPr>
    </w:p>
    <w:p w14:paraId="7FB71D97" w14:textId="2C8B23DE" w:rsidR="00E1491D" w:rsidRPr="00E1491D" w:rsidRDefault="00FC6B04" w:rsidP="00FC6B04">
      <w:pPr>
        <w:spacing w:after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ab/>
        <w:t xml:space="preserve">      </w:t>
      </w:r>
      <w:r w:rsidR="00E1491D" w:rsidRPr="00E1491D">
        <w:rPr>
          <w:b/>
          <w:sz w:val="28"/>
          <w:szCs w:val="28"/>
          <w:lang w:val="en-US"/>
        </w:rPr>
        <w:t>I</w:t>
      </w:r>
      <w:r w:rsidR="00E1491D" w:rsidRPr="00E1491D">
        <w:rPr>
          <w:b/>
          <w:sz w:val="28"/>
          <w:szCs w:val="28"/>
        </w:rPr>
        <w:t>. ВЪВЕДЕНИЕ В АНАЛИЗА.</w:t>
      </w:r>
    </w:p>
    <w:p w14:paraId="2EF73273" w14:textId="67E1C2F1" w:rsidR="00E1491D" w:rsidRPr="00FC6B04" w:rsidRDefault="00E1491D" w:rsidP="00FC6B04">
      <w:pPr>
        <w:pStyle w:val="ad"/>
        <w:numPr>
          <w:ilvl w:val="0"/>
          <w:numId w:val="22"/>
        </w:num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FC6B04">
        <w:rPr>
          <w:rFonts w:ascii="Times New Roman" w:hAnsi="Times New Roman" w:cs="Times New Roman"/>
          <w:b/>
          <w:sz w:val="28"/>
          <w:szCs w:val="28"/>
        </w:rPr>
        <w:t>Методология на изследването.</w:t>
      </w:r>
    </w:p>
    <w:p w14:paraId="5C5744B6" w14:textId="061B83A2" w:rsidR="00E1491D" w:rsidRPr="00E1491D" w:rsidRDefault="00E1491D" w:rsidP="00FC6B04">
      <w:pPr>
        <w:spacing w:after="120"/>
        <w:ind w:left="426" w:firstLine="708"/>
        <w:jc w:val="both"/>
        <w:rPr>
          <w:rFonts w:eastAsia="Calibri"/>
          <w:sz w:val="28"/>
          <w:szCs w:val="28"/>
        </w:rPr>
      </w:pPr>
      <w:proofErr w:type="spellStart"/>
      <w:r w:rsidRPr="00E1491D">
        <w:rPr>
          <w:sz w:val="28"/>
          <w:szCs w:val="28"/>
        </w:rPr>
        <w:t>Анектното</w:t>
      </w:r>
      <w:proofErr w:type="spellEnd"/>
      <w:r w:rsidRPr="00E1491D">
        <w:rPr>
          <w:sz w:val="28"/>
          <w:szCs w:val="28"/>
        </w:rPr>
        <w:t xml:space="preserve"> проучване е проведено във връзка с изпълнението на </w:t>
      </w:r>
      <w:r>
        <w:rPr>
          <w:sz w:val="28"/>
          <w:szCs w:val="28"/>
        </w:rPr>
        <w:t>Дейност 6 „</w:t>
      </w:r>
      <w:r w:rsidRPr="00E1491D">
        <w:rPr>
          <w:sz w:val="28"/>
          <w:szCs w:val="28"/>
        </w:rPr>
        <w:t>Повишаване на дигиталната компетентност и умения на учениците под формата на извънкласни дейности (клубове по интереси и допълнителни занимания по ключови дигитални умения – базови и за напреднали, включително и компютърно моделиране/кодиране)</w:t>
      </w:r>
      <w:r>
        <w:rPr>
          <w:sz w:val="28"/>
          <w:szCs w:val="28"/>
        </w:rPr>
        <w:t xml:space="preserve">“ по </w:t>
      </w:r>
      <w:r w:rsidRPr="00E1491D">
        <w:rPr>
          <w:sz w:val="28"/>
          <w:szCs w:val="28"/>
        </w:rPr>
        <w:t>Проект BG05M2ОP001-2.012-0001 „Образование за утрешния ден“, финансиран от Оперативна програма „Наука и образование за интелигентен растеж</w:t>
      </w:r>
      <w:r>
        <w:rPr>
          <w:sz w:val="28"/>
          <w:szCs w:val="28"/>
        </w:rPr>
        <w:t xml:space="preserve"> 2014-2020</w:t>
      </w:r>
      <w:r w:rsidRPr="00E1491D">
        <w:rPr>
          <w:sz w:val="28"/>
          <w:szCs w:val="28"/>
        </w:rPr>
        <w:t>“, съфинансирана от Европейския съюз</w:t>
      </w:r>
      <w:r>
        <w:rPr>
          <w:sz w:val="28"/>
          <w:szCs w:val="28"/>
        </w:rPr>
        <w:t>,</w:t>
      </w:r>
      <w:r w:rsidRPr="00E1491D">
        <w:rPr>
          <w:sz w:val="28"/>
          <w:szCs w:val="28"/>
        </w:rPr>
        <w:t xml:space="preserve"> чрез Европейските структурни и инвестиционни фондове.</w:t>
      </w:r>
    </w:p>
    <w:p w14:paraId="1AF3D947" w14:textId="77777777" w:rsidR="00E1491D" w:rsidRDefault="00E1491D" w:rsidP="00FC6B04">
      <w:pPr>
        <w:spacing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 xml:space="preserve">Анкетирането на респондентите е </w:t>
      </w:r>
      <w:proofErr w:type="spellStart"/>
      <w:r w:rsidRPr="00E1491D">
        <w:rPr>
          <w:sz w:val="28"/>
          <w:szCs w:val="28"/>
        </w:rPr>
        <w:t>социометричен</w:t>
      </w:r>
      <w:proofErr w:type="spellEnd"/>
      <w:r w:rsidRPr="00E1491D">
        <w:rPr>
          <w:sz w:val="28"/>
          <w:szCs w:val="28"/>
        </w:rPr>
        <w:t xml:space="preserve"> метод за изследване на предварителните нагласи за участие, тематичните предпочитания и отношението към занимания, извън задължителната общообразователна подготовка.</w:t>
      </w:r>
    </w:p>
    <w:p w14:paraId="520ADF9A" w14:textId="59884D7A" w:rsidR="00E1491D" w:rsidRPr="00E1491D" w:rsidRDefault="00E1491D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Проучването, в </w:t>
      </w:r>
      <w:r w:rsidRPr="00E1491D">
        <w:rPr>
          <w:sz w:val="28"/>
          <w:szCs w:val="28"/>
        </w:rPr>
        <w:t xml:space="preserve">този смисъл е обективната основа за аргументирано и обосновано изготвяне на </w:t>
      </w:r>
      <w:r>
        <w:rPr>
          <w:sz w:val="28"/>
          <w:szCs w:val="28"/>
        </w:rPr>
        <w:t>тематичните</w:t>
      </w:r>
      <w:r w:rsidRPr="00E1491D">
        <w:rPr>
          <w:sz w:val="28"/>
          <w:szCs w:val="28"/>
        </w:rPr>
        <w:t xml:space="preserve"> прогр</w:t>
      </w:r>
      <w:r>
        <w:rPr>
          <w:sz w:val="28"/>
          <w:szCs w:val="28"/>
        </w:rPr>
        <w:t>ами на отделните групи</w:t>
      </w:r>
      <w:r w:rsidRPr="00E1491D">
        <w:rPr>
          <w:sz w:val="28"/>
          <w:szCs w:val="28"/>
        </w:rPr>
        <w:t>.</w:t>
      </w:r>
    </w:p>
    <w:p w14:paraId="1958E3A2" w14:textId="152A2333" w:rsidR="00E1491D" w:rsidRDefault="00E1491D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 xml:space="preserve">Анкетното проучване </w:t>
      </w:r>
      <w:r>
        <w:rPr>
          <w:sz w:val="28"/>
          <w:szCs w:val="28"/>
        </w:rPr>
        <w:t xml:space="preserve">е </w:t>
      </w:r>
      <w:r w:rsidR="0060267A">
        <w:rPr>
          <w:sz w:val="28"/>
          <w:szCs w:val="28"/>
        </w:rPr>
        <w:t>осъществено</w:t>
      </w:r>
      <w:r>
        <w:rPr>
          <w:sz w:val="28"/>
          <w:szCs w:val="28"/>
        </w:rPr>
        <w:t xml:space="preserve"> </w:t>
      </w:r>
      <w:r w:rsidR="0060267A">
        <w:rPr>
          <w:sz w:val="28"/>
          <w:szCs w:val="28"/>
        </w:rPr>
        <w:t>в съответствие с</w:t>
      </w:r>
      <w:r>
        <w:rPr>
          <w:sz w:val="28"/>
          <w:szCs w:val="28"/>
        </w:rPr>
        <w:t xml:space="preserve"> Правилата за изпълнение на Дейност 6</w:t>
      </w:r>
      <w:r w:rsidRPr="00E1491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посредством </w:t>
      </w:r>
      <w:r w:rsidR="0060267A">
        <w:rPr>
          <w:sz w:val="28"/>
          <w:szCs w:val="28"/>
        </w:rPr>
        <w:t>използването на зададен</w:t>
      </w:r>
      <w:r>
        <w:rPr>
          <w:sz w:val="28"/>
          <w:szCs w:val="28"/>
        </w:rPr>
        <w:t xml:space="preserve"> типов модел на Анкетна карта – Приложение № 3.</w:t>
      </w:r>
    </w:p>
    <w:p w14:paraId="0D58571E" w14:textId="77777777" w:rsidR="008E5745" w:rsidRDefault="008E5745" w:rsidP="00FC6B04">
      <w:pPr>
        <w:spacing w:before="120" w:after="120"/>
        <w:ind w:left="426" w:firstLine="709"/>
        <w:jc w:val="both"/>
        <w:rPr>
          <w:sz w:val="28"/>
          <w:szCs w:val="28"/>
        </w:rPr>
      </w:pPr>
    </w:p>
    <w:p w14:paraId="1112BEFE" w14:textId="77777777" w:rsidR="008E5745" w:rsidRDefault="008E5745" w:rsidP="00FC6B04">
      <w:pPr>
        <w:spacing w:before="120" w:after="120"/>
        <w:ind w:left="426" w:firstLine="709"/>
        <w:jc w:val="both"/>
        <w:rPr>
          <w:sz w:val="28"/>
          <w:szCs w:val="28"/>
        </w:rPr>
      </w:pPr>
    </w:p>
    <w:p w14:paraId="1735C661" w14:textId="77777777" w:rsidR="008E5745" w:rsidRDefault="008E5745" w:rsidP="00FC6B04">
      <w:pPr>
        <w:spacing w:before="120" w:after="120"/>
        <w:ind w:left="426" w:firstLine="709"/>
        <w:jc w:val="both"/>
        <w:rPr>
          <w:sz w:val="28"/>
          <w:szCs w:val="28"/>
        </w:rPr>
      </w:pPr>
    </w:p>
    <w:p w14:paraId="0508423F" w14:textId="77777777" w:rsidR="008E5745" w:rsidRDefault="008E5745" w:rsidP="00FC6B04">
      <w:pPr>
        <w:spacing w:before="120" w:after="120"/>
        <w:ind w:left="426" w:firstLine="709"/>
        <w:jc w:val="both"/>
        <w:rPr>
          <w:sz w:val="28"/>
          <w:szCs w:val="28"/>
        </w:rPr>
      </w:pPr>
    </w:p>
    <w:p w14:paraId="0C950D0F" w14:textId="39AB666E" w:rsidR="0060267A" w:rsidRDefault="0060267A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Идентифицира се нивото на дигитална компетентност в пет основни области:</w:t>
      </w:r>
    </w:p>
    <w:p w14:paraId="07CA308C" w14:textId="6EDA7AB4" w:rsidR="0060267A" w:rsidRPr="0060267A" w:rsidRDefault="00FC6B0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► </w:t>
      </w:r>
      <w:r w:rsidR="0060267A" w:rsidRPr="0060267A">
        <w:rPr>
          <w:b/>
          <w:sz w:val="28"/>
          <w:szCs w:val="28"/>
        </w:rPr>
        <w:t>Грамотност за данни и информация</w:t>
      </w:r>
      <w:r w:rsidR="0060267A">
        <w:rPr>
          <w:b/>
          <w:sz w:val="28"/>
          <w:szCs w:val="28"/>
        </w:rPr>
        <w:t>.</w:t>
      </w:r>
    </w:p>
    <w:p w14:paraId="75FDE98B" w14:textId="4FFE6E4E" w:rsidR="0060267A" w:rsidRPr="0060267A" w:rsidRDefault="00FC6B0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► </w:t>
      </w:r>
      <w:r w:rsidR="0060267A" w:rsidRPr="0060267A">
        <w:rPr>
          <w:b/>
          <w:sz w:val="28"/>
          <w:szCs w:val="28"/>
        </w:rPr>
        <w:t>Създаване на дигитално съдържание</w:t>
      </w:r>
      <w:r w:rsidR="0060267A">
        <w:rPr>
          <w:b/>
          <w:sz w:val="28"/>
          <w:szCs w:val="28"/>
        </w:rPr>
        <w:t>.</w:t>
      </w:r>
    </w:p>
    <w:p w14:paraId="341897BD" w14:textId="3BDAB27E" w:rsidR="0060267A" w:rsidRPr="0060267A" w:rsidRDefault="00FC6B0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► </w:t>
      </w:r>
      <w:r w:rsidR="0060267A" w:rsidRPr="0060267A">
        <w:rPr>
          <w:b/>
          <w:sz w:val="28"/>
          <w:szCs w:val="28"/>
        </w:rPr>
        <w:t>Комуникация и сътрудничество</w:t>
      </w:r>
      <w:r w:rsidR="0060267A">
        <w:rPr>
          <w:b/>
          <w:sz w:val="28"/>
          <w:szCs w:val="28"/>
        </w:rPr>
        <w:t>.</w:t>
      </w:r>
    </w:p>
    <w:p w14:paraId="008EC985" w14:textId="10AC44DE" w:rsidR="0060267A" w:rsidRPr="0060267A" w:rsidRDefault="00FC6B0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► </w:t>
      </w:r>
      <w:r w:rsidR="0060267A" w:rsidRPr="0060267A">
        <w:rPr>
          <w:b/>
          <w:sz w:val="28"/>
          <w:szCs w:val="28"/>
        </w:rPr>
        <w:t>Решаване на проблеми</w:t>
      </w:r>
      <w:r w:rsidR="0060267A">
        <w:rPr>
          <w:b/>
          <w:sz w:val="28"/>
          <w:szCs w:val="28"/>
        </w:rPr>
        <w:t>.</w:t>
      </w:r>
    </w:p>
    <w:p w14:paraId="17E3467F" w14:textId="40833743" w:rsidR="00E1491D" w:rsidRPr="00E1491D" w:rsidRDefault="00FC6B0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► </w:t>
      </w:r>
      <w:r w:rsidR="0060267A" w:rsidRPr="0060267A">
        <w:rPr>
          <w:b/>
          <w:sz w:val="28"/>
          <w:szCs w:val="28"/>
        </w:rPr>
        <w:t>Информационна сигурност</w:t>
      </w:r>
      <w:r w:rsidR="0060267A">
        <w:rPr>
          <w:b/>
          <w:sz w:val="28"/>
          <w:szCs w:val="28"/>
        </w:rPr>
        <w:t>.</w:t>
      </w:r>
      <w:r w:rsidR="00E1491D" w:rsidRPr="0060267A">
        <w:rPr>
          <w:b/>
          <w:sz w:val="28"/>
          <w:szCs w:val="28"/>
        </w:rPr>
        <w:t xml:space="preserve"> </w:t>
      </w:r>
    </w:p>
    <w:p w14:paraId="33BEF4D4" w14:textId="119ED671" w:rsidR="00E1491D" w:rsidRDefault="00E1491D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 xml:space="preserve">Анкетната карта е структурирана в рамките на </w:t>
      </w:r>
      <w:r w:rsidR="0060267A">
        <w:rPr>
          <w:sz w:val="28"/>
          <w:szCs w:val="28"/>
        </w:rPr>
        <w:t>пет</w:t>
      </w:r>
      <w:r w:rsidRPr="00E1491D">
        <w:rPr>
          <w:sz w:val="28"/>
          <w:szCs w:val="28"/>
        </w:rPr>
        <w:t xml:space="preserve"> въпроса,  които са разпределени в две категории - </w:t>
      </w:r>
      <w:r w:rsidR="0060267A">
        <w:rPr>
          <w:sz w:val="28"/>
          <w:szCs w:val="28"/>
        </w:rPr>
        <w:t>четири</w:t>
      </w:r>
      <w:r w:rsidRPr="00E1491D">
        <w:rPr>
          <w:sz w:val="28"/>
          <w:szCs w:val="28"/>
        </w:rPr>
        <w:t xml:space="preserve"> са „затворен тип” и </w:t>
      </w:r>
      <w:r w:rsidR="0060267A">
        <w:rPr>
          <w:sz w:val="28"/>
          <w:szCs w:val="28"/>
        </w:rPr>
        <w:t>един е</w:t>
      </w:r>
      <w:r w:rsidRPr="00E1491D">
        <w:rPr>
          <w:sz w:val="28"/>
          <w:szCs w:val="28"/>
        </w:rPr>
        <w:t xml:space="preserve"> „отворен тип”, но </w:t>
      </w:r>
      <w:r w:rsidR="0060267A">
        <w:rPr>
          <w:sz w:val="28"/>
          <w:szCs w:val="28"/>
        </w:rPr>
        <w:t xml:space="preserve">въпросите от втори до четвърти </w:t>
      </w:r>
      <w:r w:rsidRPr="00E1491D">
        <w:rPr>
          <w:sz w:val="28"/>
          <w:szCs w:val="28"/>
        </w:rPr>
        <w:t xml:space="preserve">са </w:t>
      </w:r>
      <w:proofErr w:type="spellStart"/>
      <w:r w:rsidRPr="00E1491D">
        <w:rPr>
          <w:sz w:val="28"/>
          <w:szCs w:val="28"/>
        </w:rPr>
        <w:t>субординирани</w:t>
      </w:r>
      <w:proofErr w:type="spellEnd"/>
      <w:r w:rsidRPr="00E1491D">
        <w:rPr>
          <w:sz w:val="28"/>
          <w:szCs w:val="28"/>
        </w:rPr>
        <w:t xml:space="preserve"> от </w:t>
      </w:r>
      <w:r w:rsidR="0060267A">
        <w:rPr>
          <w:sz w:val="28"/>
          <w:szCs w:val="28"/>
        </w:rPr>
        <w:t>отговора</w:t>
      </w:r>
      <w:r w:rsidRPr="00E1491D">
        <w:rPr>
          <w:sz w:val="28"/>
          <w:szCs w:val="28"/>
        </w:rPr>
        <w:t xml:space="preserve"> на </w:t>
      </w:r>
      <w:r w:rsidR="0060267A">
        <w:rPr>
          <w:sz w:val="28"/>
          <w:szCs w:val="28"/>
        </w:rPr>
        <w:t>първи въпрос</w:t>
      </w:r>
      <w:r w:rsidRPr="00E1491D">
        <w:rPr>
          <w:sz w:val="28"/>
          <w:szCs w:val="28"/>
        </w:rPr>
        <w:t>.</w:t>
      </w:r>
    </w:p>
    <w:p w14:paraId="3E085358" w14:textId="196AF3FE" w:rsidR="00AC36B7" w:rsidRPr="00AC36B7" w:rsidRDefault="00AC36B7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Въпросите са</w:t>
      </w:r>
      <w:r w:rsidRPr="00AC36B7">
        <w:rPr>
          <w:sz w:val="28"/>
          <w:szCs w:val="28"/>
        </w:rPr>
        <w:t>, както следват:</w:t>
      </w:r>
    </w:p>
    <w:p w14:paraId="60723BBF" w14:textId="0A5CF91F" w:rsidR="00AC36B7" w:rsidRPr="00FC6B04" w:rsidRDefault="00FC6B0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■ </w:t>
      </w:r>
      <w:r w:rsidR="00AC36B7" w:rsidRPr="00FC6B04">
        <w:rPr>
          <w:b/>
          <w:sz w:val="28"/>
          <w:szCs w:val="28"/>
        </w:rPr>
        <w:t>Имам дигитални умения.</w:t>
      </w:r>
    </w:p>
    <w:p w14:paraId="1A9F35B7" w14:textId="3E000E52" w:rsidR="00AC36B7" w:rsidRPr="00FC6B04" w:rsidRDefault="00FC6B0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■ </w:t>
      </w:r>
      <w:r w:rsidR="00AC36B7" w:rsidRPr="00FC6B04">
        <w:rPr>
          <w:b/>
          <w:sz w:val="28"/>
          <w:szCs w:val="28"/>
        </w:rPr>
        <w:t>Имам основно ниво на владеене на дигитални компетенции.</w:t>
      </w:r>
    </w:p>
    <w:p w14:paraId="77D2E434" w14:textId="56C01F58" w:rsidR="00AC36B7" w:rsidRPr="00FC6B04" w:rsidRDefault="00FC6B0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■ </w:t>
      </w:r>
      <w:r w:rsidR="00AC36B7" w:rsidRPr="00FC6B04">
        <w:rPr>
          <w:b/>
          <w:sz w:val="28"/>
          <w:szCs w:val="28"/>
        </w:rPr>
        <w:t>Имам самостоятелно ниво на владеене на дигитални компетенции.</w:t>
      </w:r>
    </w:p>
    <w:p w14:paraId="68112B43" w14:textId="66228DD3" w:rsidR="00AC36B7" w:rsidRPr="00FC6B04" w:rsidRDefault="00FC6B0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■ </w:t>
      </w:r>
      <w:r w:rsidR="00AC36B7" w:rsidRPr="00FC6B04">
        <w:rPr>
          <w:b/>
          <w:sz w:val="28"/>
          <w:szCs w:val="28"/>
        </w:rPr>
        <w:t>Имам свободно ниво на владеене на дигитални компетенции.</w:t>
      </w:r>
    </w:p>
    <w:p w14:paraId="5416981A" w14:textId="7EE8AB8C" w:rsidR="00AC36B7" w:rsidRPr="00FC6B04" w:rsidRDefault="00FC6B04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□ </w:t>
      </w:r>
      <w:r w:rsidR="00AC36B7" w:rsidRPr="00FC6B04">
        <w:rPr>
          <w:b/>
          <w:sz w:val="28"/>
          <w:szCs w:val="28"/>
        </w:rPr>
        <w:t>Имам постижения в областта на дигиталните компетенции.</w:t>
      </w:r>
    </w:p>
    <w:p w14:paraId="7CE3924B" w14:textId="1FBEA00B" w:rsidR="0060267A" w:rsidRDefault="0060267A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 w:rsidRPr="00AC36B7">
        <w:rPr>
          <w:sz w:val="28"/>
          <w:szCs w:val="28"/>
        </w:rPr>
        <w:t>Ако отговорът на първи въпрос е положителен, следва да се отговори на втори, трети и четвърти</w:t>
      </w:r>
      <w:r>
        <w:rPr>
          <w:sz w:val="28"/>
          <w:szCs w:val="28"/>
        </w:rPr>
        <w:t xml:space="preserve"> въпроси.</w:t>
      </w:r>
    </w:p>
    <w:p w14:paraId="159567DF" w14:textId="2576D28F" w:rsidR="0060267A" w:rsidRDefault="0060267A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Пети въпрос се попълва само, ако ученикът има постижения в областта на дигиталните компетентности.</w:t>
      </w:r>
    </w:p>
    <w:p w14:paraId="5F10E039" w14:textId="7C2167E1" w:rsidR="0060267A" w:rsidRPr="00E1491D" w:rsidRDefault="00AC36B7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 w:rsidRPr="00AC36B7">
        <w:rPr>
          <w:sz w:val="28"/>
          <w:szCs w:val="28"/>
        </w:rPr>
        <w:t>Постигнатите резултати на всеки един ученик с</w:t>
      </w:r>
      <w:r>
        <w:rPr>
          <w:sz w:val="28"/>
          <w:szCs w:val="28"/>
        </w:rPr>
        <w:t>а</w:t>
      </w:r>
      <w:r w:rsidRPr="00AC36B7">
        <w:rPr>
          <w:sz w:val="28"/>
          <w:szCs w:val="28"/>
        </w:rPr>
        <w:t xml:space="preserve"> постижения в областта на дигиталните компетентности</w:t>
      </w:r>
      <w:r>
        <w:rPr>
          <w:sz w:val="28"/>
          <w:szCs w:val="28"/>
        </w:rPr>
        <w:t>,</w:t>
      </w:r>
      <w:r w:rsidRPr="00AC36B7">
        <w:rPr>
          <w:sz w:val="28"/>
          <w:szCs w:val="28"/>
        </w:rPr>
        <w:t xml:space="preserve"> съгласно Европейската референтна рамка </w:t>
      </w:r>
      <w:r>
        <w:rPr>
          <w:sz w:val="28"/>
          <w:szCs w:val="28"/>
        </w:rPr>
        <w:t xml:space="preserve">и </w:t>
      </w:r>
      <w:r w:rsidRPr="00AC36B7">
        <w:rPr>
          <w:sz w:val="28"/>
          <w:szCs w:val="28"/>
        </w:rPr>
        <w:t>се доказват с разработени материали, участия състезания и обучения в областта на информационните технологии и математиката.</w:t>
      </w:r>
    </w:p>
    <w:p w14:paraId="3C84AFCC" w14:textId="7F17F10F" w:rsidR="00E1491D" w:rsidRDefault="00E1491D" w:rsidP="00B953C6">
      <w:pPr>
        <w:spacing w:before="120"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>Анкетната к</w:t>
      </w:r>
      <w:r w:rsidR="00AC36B7">
        <w:rPr>
          <w:sz w:val="28"/>
          <w:szCs w:val="28"/>
        </w:rPr>
        <w:t xml:space="preserve">арта е раздадена на всички </w:t>
      </w:r>
      <w:r w:rsidRPr="00E1491D">
        <w:rPr>
          <w:sz w:val="28"/>
          <w:szCs w:val="28"/>
        </w:rPr>
        <w:t>ученици</w:t>
      </w:r>
      <w:r w:rsidR="00AC36B7">
        <w:rPr>
          <w:sz w:val="28"/>
          <w:szCs w:val="28"/>
        </w:rPr>
        <w:t xml:space="preserve"> от </w:t>
      </w:r>
      <w:r w:rsidR="00B953C6">
        <w:rPr>
          <w:sz w:val="28"/>
          <w:szCs w:val="28"/>
        </w:rPr>
        <w:t>3</w:t>
      </w:r>
      <w:r w:rsidR="00AC36B7">
        <w:rPr>
          <w:sz w:val="28"/>
          <w:szCs w:val="28"/>
        </w:rPr>
        <w:t xml:space="preserve"> класове</w:t>
      </w:r>
      <w:r w:rsidRPr="00E1491D">
        <w:rPr>
          <w:sz w:val="28"/>
          <w:szCs w:val="28"/>
        </w:rPr>
        <w:t>, обучаващи се в училището</w:t>
      </w:r>
      <w:r w:rsidR="00753CBA">
        <w:rPr>
          <w:sz w:val="28"/>
          <w:szCs w:val="28"/>
        </w:rPr>
        <w:t xml:space="preserve">, </w:t>
      </w:r>
      <w:r w:rsidR="00B953C6">
        <w:rPr>
          <w:sz w:val="28"/>
          <w:szCs w:val="28"/>
        </w:rPr>
        <w:t xml:space="preserve">и </w:t>
      </w:r>
      <w:r w:rsidR="00DC6562">
        <w:rPr>
          <w:sz w:val="28"/>
          <w:szCs w:val="28"/>
        </w:rPr>
        <w:t xml:space="preserve">е проведено </w:t>
      </w:r>
      <w:r w:rsidR="003324D8">
        <w:rPr>
          <w:sz w:val="28"/>
          <w:szCs w:val="28"/>
        </w:rPr>
        <w:t>преди</w:t>
      </w:r>
      <w:r w:rsidR="00DC6562">
        <w:rPr>
          <w:sz w:val="28"/>
          <w:szCs w:val="28"/>
        </w:rPr>
        <w:t xml:space="preserve"> </w:t>
      </w:r>
      <w:r w:rsidR="003324D8">
        <w:rPr>
          <w:sz w:val="28"/>
          <w:szCs w:val="28"/>
        </w:rPr>
        <w:t xml:space="preserve">сформирате на групата с цел </w:t>
      </w:r>
      <w:proofErr w:type="spellStart"/>
      <w:r w:rsidR="003324D8">
        <w:rPr>
          <w:sz w:val="28"/>
          <w:szCs w:val="28"/>
        </w:rPr>
        <w:t>обуславятето</w:t>
      </w:r>
      <w:proofErr w:type="spellEnd"/>
      <w:r w:rsidR="003324D8">
        <w:rPr>
          <w:sz w:val="28"/>
          <w:szCs w:val="28"/>
        </w:rPr>
        <w:t xml:space="preserve"> и</w:t>
      </w:r>
      <w:r w:rsidRPr="00E1491D">
        <w:rPr>
          <w:sz w:val="28"/>
          <w:szCs w:val="28"/>
        </w:rPr>
        <w:t xml:space="preserve">. </w:t>
      </w:r>
    </w:p>
    <w:p w14:paraId="28E2178C" w14:textId="77777777" w:rsidR="008E5745" w:rsidRDefault="008E5745" w:rsidP="00FC6B04">
      <w:pPr>
        <w:spacing w:before="120" w:after="240"/>
        <w:ind w:left="426" w:firstLine="709"/>
        <w:jc w:val="both"/>
        <w:rPr>
          <w:sz w:val="28"/>
          <w:szCs w:val="28"/>
        </w:rPr>
      </w:pPr>
    </w:p>
    <w:p w14:paraId="144FD2A1" w14:textId="77777777" w:rsidR="00B953C6" w:rsidRDefault="00B953C6" w:rsidP="00FC6B04">
      <w:pPr>
        <w:spacing w:before="120" w:after="240"/>
        <w:ind w:left="426" w:firstLine="709"/>
        <w:jc w:val="both"/>
        <w:rPr>
          <w:sz w:val="28"/>
          <w:szCs w:val="28"/>
        </w:rPr>
      </w:pPr>
    </w:p>
    <w:p w14:paraId="04AE133B" w14:textId="77777777" w:rsidR="008E5745" w:rsidRPr="00E1491D" w:rsidRDefault="008E5745" w:rsidP="00FC6B04">
      <w:pPr>
        <w:spacing w:before="120" w:after="240"/>
        <w:ind w:left="426" w:firstLine="709"/>
        <w:jc w:val="both"/>
        <w:rPr>
          <w:sz w:val="28"/>
          <w:szCs w:val="28"/>
        </w:rPr>
      </w:pPr>
    </w:p>
    <w:p w14:paraId="4958FE93" w14:textId="2312364D" w:rsidR="00E1491D" w:rsidRPr="00FC6B04" w:rsidRDefault="00E1491D" w:rsidP="00FC6B04">
      <w:pPr>
        <w:pStyle w:val="ad"/>
        <w:numPr>
          <w:ilvl w:val="0"/>
          <w:numId w:val="22"/>
        </w:num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6B04">
        <w:rPr>
          <w:rFonts w:ascii="Times New Roman" w:hAnsi="Times New Roman" w:cs="Times New Roman"/>
          <w:b/>
          <w:sz w:val="28"/>
          <w:szCs w:val="28"/>
        </w:rPr>
        <w:lastRenderedPageBreak/>
        <w:t>Описание на целевата група.</w:t>
      </w:r>
    </w:p>
    <w:p w14:paraId="762B2298" w14:textId="77696647" w:rsidR="00E1491D" w:rsidRPr="00E1491D" w:rsidRDefault="00E1491D" w:rsidP="00FC6B04">
      <w:pPr>
        <w:spacing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>Целевата група е хомогенна, тъй като е съставена само от ученици</w:t>
      </w:r>
      <w:r w:rsidR="00DC6562">
        <w:rPr>
          <w:sz w:val="28"/>
          <w:szCs w:val="28"/>
        </w:rPr>
        <w:t xml:space="preserve"> от 3 клас</w:t>
      </w:r>
      <w:r w:rsidRPr="00E1491D">
        <w:rPr>
          <w:sz w:val="28"/>
          <w:szCs w:val="28"/>
        </w:rPr>
        <w:t xml:space="preserve"> на НУ „</w:t>
      </w:r>
      <w:r w:rsidR="00DC6562">
        <w:rPr>
          <w:sz w:val="28"/>
          <w:szCs w:val="28"/>
        </w:rPr>
        <w:t>ЕДИНСТВО</w:t>
      </w:r>
      <w:r w:rsidRPr="00E1491D">
        <w:rPr>
          <w:sz w:val="28"/>
          <w:szCs w:val="28"/>
        </w:rPr>
        <w:t>” – Плевен.</w:t>
      </w:r>
    </w:p>
    <w:p w14:paraId="6FDB0F36" w14:textId="6957E85A" w:rsidR="00E1491D" w:rsidRPr="00E1491D" w:rsidRDefault="00E1491D" w:rsidP="00FC6B04">
      <w:pPr>
        <w:spacing w:after="24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>Вътрешната диференциация разкрива отличаващите детайли в п</w:t>
      </w:r>
      <w:r w:rsidR="00DC6562">
        <w:rPr>
          <w:sz w:val="28"/>
          <w:szCs w:val="28"/>
        </w:rPr>
        <w:t>рофила на групата</w:t>
      </w:r>
      <w:r w:rsidRPr="00E1491D">
        <w:rPr>
          <w:sz w:val="28"/>
          <w:szCs w:val="28"/>
        </w:rPr>
        <w:t>:</w:t>
      </w:r>
    </w:p>
    <w:tbl>
      <w:tblPr>
        <w:tblW w:w="4961" w:type="dxa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2"/>
        <w:gridCol w:w="2026"/>
        <w:gridCol w:w="1843"/>
      </w:tblGrid>
      <w:tr w:rsidR="00CD5E71" w:rsidRPr="00E1491D" w14:paraId="426B7DA1" w14:textId="77777777" w:rsidTr="00CD5E71">
        <w:tc>
          <w:tcPr>
            <w:tcW w:w="1092" w:type="dxa"/>
            <w:shd w:val="clear" w:color="auto" w:fill="auto"/>
          </w:tcPr>
          <w:p w14:paraId="41E37D55" w14:textId="77777777" w:rsidR="00CD5E71" w:rsidRPr="00E1491D" w:rsidRDefault="00CD5E71" w:rsidP="00FC6B04">
            <w:pPr>
              <w:ind w:left="-108" w:right="-150"/>
              <w:jc w:val="center"/>
              <w:rPr>
                <w:b/>
                <w:sz w:val="28"/>
                <w:szCs w:val="28"/>
              </w:rPr>
            </w:pPr>
          </w:p>
          <w:p w14:paraId="4F4C0350" w14:textId="77777777" w:rsidR="00CD5E71" w:rsidRPr="00E1491D" w:rsidRDefault="00CD5E71" w:rsidP="00FC6B04">
            <w:pPr>
              <w:spacing w:before="360"/>
              <w:ind w:left="-108" w:right="-150"/>
              <w:jc w:val="center"/>
              <w:rPr>
                <w:b/>
                <w:sz w:val="28"/>
                <w:szCs w:val="28"/>
              </w:rPr>
            </w:pPr>
            <w:r w:rsidRPr="00E1491D">
              <w:rPr>
                <w:b/>
                <w:sz w:val="28"/>
                <w:szCs w:val="28"/>
              </w:rPr>
              <w:t>Клас</w:t>
            </w:r>
          </w:p>
        </w:tc>
        <w:tc>
          <w:tcPr>
            <w:tcW w:w="2026" w:type="dxa"/>
            <w:shd w:val="clear" w:color="auto" w:fill="auto"/>
          </w:tcPr>
          <w:p w14:paraId="3171B084" w14:textId="77777777" w:rsidR="00CD5E71" w:rsidRDefault="00CD5E71" w:rsidP="00FC6B04">
            <w:pPr>
              <w:spacing w:before="360"/>
              <w:ind w:left="-68" w:right="-108"/>
              <w:jc w:val="center"/>
              <w:rPr>
                <w:b/>
                <w:sz w:val="28"/>
                <w:szCs w:val="28"/>
              </w:rPr>
            </w:pPr>
            <w:r w:rsidRPr="00E1491D">
              <w:rPr>
                <w:b/>
                <w:sz w:val="28"/>
                <w:szCs w:val="28"/>
              </w:rPr>
              <w:t>Общ брой ученици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3228014F" w14:textId="75084EBD" w:rsidR="00CD5E71" w:rsidRPr="00844FAE" w:rsidRDefault="00CD5E71" w:rsidP="00FC6B04">
            <w:pPr>
              <w:ind w:left="-6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във </w:t>
            </w:r>
            <w:r>
              <w:rPr>
                <w:b/>
                <w:sz w:val="28"/>
                <w:szCs w:val="28"/>
                <w:lang w:val="en-US"/>
              </w:rPr>
              <w:t>III</w:t>
            </w:r>
            <w:r>
              <w:rPr>
                <w:b/>
                <w:sz w:val="28"/>
                <w:szCs w:val="28"/>
              </w:rPr>
              <w:t>клас</w:t>
            </w:r>
          </w:p>
        </w:tc>
        <w:tc>
          <w:tcPr>
            <w:tcW w:w="1843" w:type="dxa"/>
            <w:shd w:val="clear" w:color="auto" w:fill="auto"/>
          </w:tcPr>
          <w:p w14:paraId="43C70718" w14:textId="77777777" w:rsidR="00CD5E71" w:rsidRPr="00E1491D" w:rsidRDefault="00CD5E71" w:rsidP="00FC6B04">
            <w:pPr>
              <w:spacing w:before="360"/>
              <w:ind w:left="-108" w:right="-108"/>
              <w:jc w:val="center"/>
              <w:rPr>
                <w:b/>
                <w:sz w:val="28"/>
                <w:szCs w:val="28"/>
              </w:rPr>
            </w:pPr>
            <w:r w:rsidRPr="00E1491D">
              <w:rPr>
                <w:b/>
                <w:sz w:val="28"/>
                <w:szCs w:val="28"/>
              </w:rPr>
              <w:t>Общ брой участници в анкетирането</w:t>
            </w:r>
          </w:p>
        </w:tc>
      </w:tr>
      <w:tr w:rsidR="00CD5E71" w:rsidRPr="00E1491D" w14:paraId="7E2DC856" w14:textId="77777777" w:rsidTr="00CD5E71">
        <w:tc>
          <w:tcPr>
            <w:tcW w:w="1092" w:type="dxa"/>
            <w:shd w:val="clear" w:color="auto" w:fill="auto"/>
          </w:tcPr>
          <w:p w14:paraId="30BF5DDC" w14:textId="70B7C1B5" w:rsidR="00CD5E71" w:rsidRPr="00E1491D" w:rsidRDefault="00CD5E71" w:rsidP="00FC6B04">
            <w:pPr>
              <w:spacing w:after="120"/>
              <w:ind w:left="-108" w:right="-15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  <w:r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2026" w:type="dxa"/>
            <w:shd w:val="clear" w:color="auto" w:fill="auto"/>
          </w:tcPr>
          <w:p w14:paraId="388088A1" w14:textId="00E22732" w:rsidR="00CD5E71" w:rsidRPr="00E1491D" w:rsidRDefault="00CD5E71" w:rsidP="00FC6B04">
            <w:pPr>
              <w:spacing w:after="120"/>
              <w:ind w:left="-66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843" w:type="dxa"/>
            <w:shd w:val="clear" w:color="auto" w:fill="auto"/>
          </w:tcPr>
          <w:p w14:paraId="36065BCF" w14:textId="01A20210" w:rsidR="00CD5E71" w:rsidRPr="00E1491D" w:rsidRDefault="00CD5E71" w:rsidP="00FC6B04">
            <w:pPr>
              <w:spacing w:after="120"/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CD5E71" w:rsidRPr="00E1491D" w14:paraId="5FC6B630" w14:textId="77777777" w:rsidTr="00CD5E71">
        <w:tc>
          <w:tcPr>
            <w:tcW w:w="1092" w:type="dxa"/>
            <w:shd w:val="clear" w:color="auto" w:fill="auto"/>
          </w:tcPr>
          <w:p w14:paraId="3D6B859A" w14:textId="0CCE3E48" w:rsidR="00CD5E71" w:rsidRPr="00E1491D" w:rsidRDefault="00CD5E71" w:rsidP="00FC6B04">
            <w:pPr>
              <w:spacing w:after="120"/>
              <w:ind w:left="-108" w:right="-15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  <w:r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2026" w:type="dxa"/>
            <w:shd w:val="clear" w:color="auto" w:fill="auto"/>
          </w:tcPr>
          <w:p w14:paraId="60F1303F" w14:textId="301488A9" w:rsidR="00CD5E71" w:rsidRPr="00E1491D" w:rsidRDefault="00CD5E71" w:rsidP="00FC6B04">
            <w:pPr>
              <w:spacing w:after="120"/>
              <w:ind w:left="-66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843" w:type="dxa"/>
            <w:shd w:val="clear" w:color="auto" w:fill="auto"/>
          </w:tcPr>
          <w:p w14:paraId="1FD4CFC8" w14:textId="037B3A88" w:rsidR="00CD5E71" w:rsidRPr="00E1491D" w:rsidRDefault="00CD5E71" w:rsidP="00FC6B04">
            <w:pPr>
              <w:spacing w:after="120"/>
              <w:ind w:left="42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CD5E71" w:rsidRPr="00E1491D" w14:paraId="3D8D0B71" w14:textId="77777777" w:rsidTr="00CD5E71">
        <w:tc>
          <w:tcPr>
            <w:tcW w:w="1092" w:type="dxa"/>
            <w:shd w:val="clear" w:color="auto" w:fill="auto"/>
          </w:tcPr>
          <w:p w14:paraId="0D4D7455" w14:textId="77777777" w:rsidR="00CD5E71" w:rsidRPr="00E1491D" w:rsidRDefault="00CD5E71" w:rsidP="00FC6B04">
            <w:pPr>
              <w:spacing w:after="120"/>
              <w:ind w:left="-108" w:right="-150"/>
              <w:jc w:val="center"/>
              <w:rPr>
                <w:b/>
                <w:sz w:val="28"/>
                <w:szCs w:val="28"/>
              </w:rPr>
            </w:pPr>
            <w:r w:rsidRPr="00E1491D">
              <w:rPr>
                <w:b/>
                <w:sz w:val="28"/>
                <w:szCs w:val="28"/>
              </w:rPr>
              <w:t>Общо</w:t>
            </w:r>
          </w:p>
        </w:tc>
        <w:tc>
          <w:tcPr>
            <w:tcW w:w="2026" w:type="dxa"/>
            <w:shd w:val="clear" w:color="auto" w:fill="auto"/>
          </w:tcPr>
          <w:p w14:paraId="6F748956" w14:textId="0CA76A33" w:rsidR="00CD5E71" w:rsidRPr="00E1491D" w:rsidRDefault="00CD5E71" w:rsidP="00FC6B04">
            <w:pPr>
              <w:spacing w:after="120"/>
              <w:ind w:left="-66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</w:t>
            </w:r>
          </w:p>
        </w:tc>
        <w:tc>
          <w:tcPr>
            <w:tcW w:w="1843" w:type="dxa"/>
            <w:shd w:val="clear" w:color="auto" w:fill="auto"/>
          </w:tcPr>
          <w:p w14:paraId="64C5ABBD" w14:textId="74308F5E" w:rsidR="00CD5E71" w:rsidRPr="00E1491D" w:rsidRDefault="00CD5E71" w:rsidP="00FC6B04">
            <w:pPr>
              <w:spacing w:after="120"/>
              <w:ind w:left="426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</w:tr>
    </w:tbl>
    <w:p w14:paraId="66FCC8A3" w14:textId="77777777" w:rsidR="00E1491D" w:rsidRPr="00E1491D" w:rsidRDefault="00E1491D" w:rsidP="00FC6B04">
      <w:pPr>
        <w:spacing w:after="120"/>
        <w:ind w:left="426"/>
        <w:jc w:val="both"/>
        <w:rPr>
          <w:sz w:val="16"/>
          <w:szCs w:val="16"/>
        </w:rPr>
      </w:pPr>
    </w:p>
    <w:p w14:paraId="0AAA0636" w14:textId="5BE0ABBD" w:rsidR="00E1491D" w:rsidRDefault="00E1491D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 xml:space="preserve">В анкетирането са взели участие </w:t>
      </w:r>
      <w:r w:rsidR="00CD5E71">
        <w:rPr>
          <w:sz w:val="28"/>
          <w:szCs w:val="28"/>
        </w:rPr>
        <w:t>15</w:t>
      </w:r>
      <w:r w:rsidR="00753CBA">
        <w:rPr>
          <w:sz w:val="28"/>
          <w:szCs w:val="28"/>
        </w:rPr>
        <w:t xml:space="preserve"> </w:t>
      </w:r>
      <w:r w:rsidRPr="00E1491D">
        <w:rPr>
          <w:sz w:val="28"/>
          <w:szCs w:val="28"/>
          <w:lang w:val="en-US"/>
        </w:rPr>
        <w:t xml:space="preserve"> </w:t>
      </w:r>
      <w:proofErr w:type="spellStart"/>
      <w:r w:rsidRPr="00E1491D">
        <w:rPr>
          <w:sz w:val="28"/>
          <w:szCs w:val="28"/>
          <w:lang w:val="en-US"/>
        </w:rPr>
        <w:t>учен</w:t>
      </w:r>
      <w:r w:rsidR="00CD5E71">
        <w:rPr>
          <w:sz w:val="28"/>
          <w:szCs w:val="28"/>
        </w:rPr>
        <w:t>ици</w:t>
      </w:r>
      <w:proofErr w:type="spellEnd"/>
      <w:r w:rsidR="00CD5E71">
        <w:rPr>
          <w:sz w:val="28"/>
          <w:szCs w:val="28"/>
        </w:rPr>
        <w:t>, кои</w:t>
      </w:r>
      <w:r w:rsidRPr="00E1491D">
        <w:rPr>
          <w:sz w:val="28"/>
          <w:szCs w:val="28"/>
        </w:rPr>
        <w:t xml:space="preserve">то </w:t>
      </w:r>
      <w:r w:rsidR="00CD5E71">
        <w:rPr>
          <w:sz w:val="28"/>
          <w:szCs w:val="28"/>
        </w:rPr>
        <w:t>в последствие участват в сформирани на групата.</w:t>
      </w:r>
    </w:p>
    <w:p w14:paraId="15526094" w14:textId="77777777" w:rsidR="00B953C6" w:rsidRPr="00E1491D" w:rsidRDefault="00B953C6" w:rsidP="00FC6B04">
      <w:pPr>
        <w:spacing w:before="120" w:after="120"/>
        <w:ind w:left="426" w:firstLine="709"/>
        <w:jc w:val="both"/>
        <w:rPr>
          <w:sz w:val="28"/>
          <w:szCs w:val="28"/>
        </w:rPr>
      </w:pPr>
    </w:p>
    <w:p w14:paraId="752F4F0E" w14:textId="77777777" w:rsidR="00E1491D" w:rsidRPr="00E1491D" w:rsidRDefault="00E1491D" w:rsidP="00FC6B04">
      <w:pPr>
        <w:spacing w:before="120" w:after="240"/>
        <w:ind w:left="426" w:firstLine="709"/>
        <w:jc w:val="both"/>
        <w:rPr>
          <w:b/>
          <w:sz w:val="28"/>
          <w:szCs w:val="28"/>
        </w:rPr>
      </w:pPr>
      <w:r w:rsidRPr="00E1491D">
        <w:rPr>
          <w:b/>
          <w:sz w:val="28"/>
          <w:szCs w:val="28"/>
          <w:lang w:val="en-US"/>
        </w:rPr>
        <w:t>II</w:t>
      </w:r>
      <w:r w:rsidRPr="00E1491D">
        <w:rPr>
          <w:b/>
          <w:sz w:val="28"/>
          <w:szCs w:val="28"/>
        </w:rPr>
        <w:t>.АНАЛИЗ НА ОТГОВОРИТЕ ПО ЗАДАДЕНИ ВЪПРОСИ.</w:t>
      </w:r>
    </w:p>
    <w:p w14:paraId="32F8B06B" w14:textId="1ABC1D1B" w:rsidR="00E1491D" w:rsidRDefault="00E1491D" w:rsidP="00FC6B04">
      <w:pPr>
        <w:spacing w:before="120" w:after="120"/>
        <w:ind w:left="426" w:firstLine="709"/>
        <w:jc w:val="both"/>
        <w:rPr>
          <w:sz w:val="28"/>
          <w:szCs w:val="28"/>
        </w:rPr>
      </w:pPr>
      <w:r w:rsidRPr="00E1491D">
        <w:rPr>
          <w:sz w:val="28"/>
          <w:szCs w:val="28"/>
        </w:rPr>
        <w:t>Отчетените резултати, по признак на хоризонтална</w:t>
      </w:r>
      <w:r w:rsidR="000A6489">
        <w:rPr>
          <w:sz w:val="28"/>
          <w:szCs w:val="28"/>
        </w:rPr>
        <w:t xml:space="preserve">та и вертикалната </w:t>
      </w:r>
      <w:r w:rsidRPr="00E1491D">
        <w:rPr>
          <w:sz w:val="28"/>
          <w:szCs w:val="28"/>
        </w:rPr>
        <w:t xml:space="preserve"> оценка в последователност на дадените отговори, се илюстрират, посредством спецификата на данните  за всеки отделен въпрос.</w:t>
      </w:r>
    </w:p>
    <w:p w14:paraId="3B3189BB" w14:textId="0E2D8A42" w:rsidR="00923FCF" w:rsidRDefault="00923FCF" w:rsidP="00FC6B04">
      <w:pPr>
        <w:spacing w:before="120" w:after="120"/>
        <w:ind w:left="426" w:firstLine="709"/>
        <w:jc w:val="both"/>
        <w:rPr>
          <w:b/>
          <w:sz w:val="28"/>
          <w:szCs w:val="28"/>
        </w:rPr>
      </w:pPr>
      <w:r w:rsidRPr="00923FCF">
        <w:rPr>
          <w:b/>
          <w:sz w:val="28"/>
          <w:szCs w:val="28"/>
        </w:rPr>
        <w:t>Отговори на Въпрос 1.</w:t>
      </w:r>
      <w:r w:rsidRPr="00923FCF">
        <w:rPr>
          <w:b/>
          <w:sz w:val="28"/>
          <w:szCs w:val="28"/>
        </w:rPr>
        <w:tab/>
        <w:t>Имам дигитални умения.</w:t>
      </w:r>
    </w:p>
    <w:p w14:paraId="041DBFFA" w14:textId="79A04A61" w:rsidR="00923FCF" w:rsidRDefault="00923FCF" w:rsidP="00FC6B04">
      <w:pPr>
        <w:spacing w:after="120"/>
        <w:ind w:left="426" w:firstLine="709"/>
        <w:jc w:val="both"/>
        <w:rPr>
          <w:sz w:val="28"/>
          <w:szCs w:val="28"/>
        </w:rPr>
      </w:pPr>
      <w:r w:rsidRPr="00923FCF">
        <w:rPr>
          <w:sz w:val="28"/>
          <w:szCs w:val="28"/>
        </w:rPr>
        <w:t xml:space="preserve">Всички </w:t>
      </w:r>
      <w:r>
        <w:rPr>
          <w:sz w:val="28"/>
          <w:szCs w:val="28"/>
        </w:rPr>
        <w:t xml:space="preserve">участници </w:t>
      </w:r>
      <w:r w:rsidR="008F50AA">
        <w:rPr>
          <w:sz w:val="28"/>
          <w:szCs w:val="28"/>
        </w:rPr>
        <w:t xml:space="preserve"> с изключение на 2 са отбелязали отговор „не“, но в следващите подвъп</w:t>
      </w:r>
      <w:r w:rsidR="00B953C6">
        <w:rPr>
          <w:sz w:val="28"/>
          <w:szCs w:val="28"/>
        </w:rPr>
        <w:t>роси става ясно, че не</w:t>
      </w:r>
      <w:r w:rsidR="008F50AA">
        <w:rPr>
          <w:sz w:val="28"/>
          <w:szCs w:val="28"/>
        </w:rPr>
        <w:t xml:space="preserve"> притежават нужните умения.</w:t>
      </w:r>
    </w:p>
    <w:p w14:paraId="565DC6A4" w14:textId="40C9FAB4" w:rsidR="00844FAE" w:rsidRDefault="00923FCF" w:rsidP="00FC6B04">
      <w:pPr>
        <w:spacing w:after="360"/>
        <w:ind w:left="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Очаквано, </w:t>
      </w:r>
      <w:r w:rsidRPr="00844FAE">
        <w:rPr>
          <w:b/>
          <w:sz w:val="28"/>
          <w:szCs w:val="28"/>
        </w:rPr>
        <w:t>въпросите 2, 3, 4 и 5</w:t>
      </w:r>
      <w:r>
        <w:rPr>
          <w:sz w:val="28"/>
          <w:szCs w:val="28"/>
        </w:rPr>
        <w:t xml:space="preserve"> са без дадени отговори.</w:t>
      </w:r>
    </w:p>
    <w:p w14:paraId="55501B31" w14:textId="77777777" w:rsidR="00B953C6" w:rsidRDefault="00B953C6" w:rsidP="00FC6B04">
      <w:pPr>
        <w:spacing w:after="360"/>
        <w:ind w:left="426" w:firstLine="709"/>
        <w:jc w:val="both"/>
        <w:rPr>
          <w:sz w:val="28"/>
          <w:szCs w:val="28"/>
        </w:rPr>
      </w:pPr>
      <w:bookmarkStart w:id="0" w:name="_GoBack"/>
      <w:bookmarkEnd w:id="0"/>
    </w:p>
    <w:p w14:paraId="76E3F43E" w14:textId="01CF280D" w:rsidR="00E1491D" w:rsidRPr="00E1491D" w:rsidRDefault="00E1491D" w:rsidP="00FC6B04">
      <w:pPr>
        <w:spacing w:after="240"/>
        <w:ind w:left="426" w:firstLine="709"/>
        <w:jc w:val="both"/>
        <w:rPr>
          <w:b/>
          <w:noProof/>
          <w:sz w:val="28"/>
          <w:szCs w:val="28"/>
        </w:rPr>
      </w:pPr>
      <w:r w:rsidRPr="00E1491D">
        <w:rPr>
          <w:b/>
          <w:noProof/>
          <w:sz w:val="28"/>
          <w:szCs w:val="28"/>
          <w:lang w:val="en-US"/>
        </w:rPr>
        <w:t>III.</w:t>
      </w:r>
      <w:r w:rsidRPr="00E1491D">
        <w:rPr>
          <w:b/>
          <w:noProof/>
          <w:sz w:val="28"/>
          <w:szCs w:val="28"/>
        </w:rPr>
        <w:t>ИЗВОДИ</w:t>
      </w:r>
      <w:r w:rsidR="00A50CCD">
        <w:rPr>
          <w:b/>
          <w:noProof/>
          <w:sz w:val="28"/>
          <w:szCs w:val="28"/>
        </w:rPr>
        <w:t xml:space="preserve"> И ПРЕПОРЪКИ</w:t>
      </w:r>
      <w:r w:rsidRPr="00E1491D">
        <w:rPr>
          <w:b/>
          <w:noProof/>
          <w:sz w:val="28"/>
          <w:szCs w:val="28"/>
        </w:rPr>
        <w:t>.</w:t>
      </w:r>
    </w:p>
    <w:p w14:paraId="48880F51" w14:textId="38D338A9" w:rsidR="00844FAE" w:rsidRDefault="00844FAE" w:rsidP="00AB3A1B">
      <w:pPr>
        <w:numPr>
          <w:ilvl w:val="0"/>
          <w:numId w:val="17"/>
        </w:numPr>
        <w:spacing w:before="120" w:after="120"/>
        <w:ind w:left="426" w:firstLine="0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Отрицателните отговори на Въпрос 1 предопределят необходимостта от </w:t>
      </w:r>
      <w:r w:rsidR="008F50AA">
        <w:rPr>
          <w:b/>
          <w:noProof/>
          <w:sz w:val="28"/>
          <w:szCs w:val="28"/>
        </w:rPr>
        <w:t>включване на учениците в Клуб</w:t>
      </w:r>
      <w:r>
        <w:rPr>
          <w:b/>
          <w:noProof/>
          <w:sz w:val="28"/>
          <w:szCs w:val="28"/>
        </w:rPr>
        <w:t xml:space="preserve"> по интереси за допълнителни занимания </w:t>
      </w:r>
      <w:r w:rsidR="0067521A">
        <w:rPr>
          <w:b/>
          <w:noProof/>
          <w:sz w:val="28"/>
          <w:szCs w:val="28"/>
        </w:rPr>
        <w:t>по придобиване на ключови дигитални умения.</w:t>
      </w:r>
    </w:p>
    <w:p w14:paraId="78A17D0C" w14:textId="75FD46B4" w:rsidR="0067521A" w:rsidRDefault="0067521A" w:rsidP="00AB3A1B">
      <w:pPr>
        <w:pStyle w:val="ad"/>
        <w:numPr>
          <w:ilvl w:val="0"/>
          <w:numId w:val="17"/>
        </w:numPr>
        <w:spacing w:after="120"/>
        <w:ind w:left="426" w:firstLine="0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</w:pPr>
      <w:r w:rsidRPr="0067521A">
        <w:rPr>
          <w:rFonts w:ascii="Times New Roman" w:hAnsi="Times New Roman" w:cs="Times New Roman"/>
          <w:b/>
          <w:noProof/>
          <w:sz w:val="28"/>
          <w:szCs w:val="28"/>
        </w:rPr>
        <w:lastRenderedPageBreak/>
        <w:t xml:space="preserve">Във връзка с предния извод,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логично е </w:t>
      </w:r>
      <w:r w:rsidRPr="0067521A">
        <w:rPr>
          <w:rFonts w:ascii="Times New Roman" w:hAnsi="Times New Roman" w:cs="Times New Roman"/>
          <w:b/>
          <w:noProof/>
          <w:sz w:val="28"/>
          <w:szCs w:val="28"/>
        </w:rPr>
        <w:t xml:space="preserve">тематичните програми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за заниманията на клубовете </w:t>
      </w:r>
      <w:r w:rsidRPr="0067521A">
        <w:rPr>
          <w:rFonts w:ascii="Times New Roman" w:hAnsi="Times New Roman" w:cs="Times New Roman"/>
          <w:b/>
          <w:noProof/>
          <w:sz w:val="28"/>
          <w:szCs w:val="28"/>
        </w:rPr>
        <w:t xml:space="preserve">да бъдат ориентирани единствено към </w:t>
      </w:r>
      <w:r w:rsidRPr="0067521A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придобиване на основно ниво (базово) ключови дигитални умения.</w:t>
      </w:r>
    </w:p>
    <w:p w14:paraId="6F65EAF0" w14:textId="7C281579" w:rsidR="000A6489" w:rsidRDefault="000A6489" w:rsidP="00AB3A1B">
      <w:pPr>
        <w:pStyle w:val="ad"/>
        <w:numPr>
          <w:ilvl w:val="0"/>
          <w:numId w:val="17"/>
        </w:numPr>
        <w:spacing w:after="120"/>
        <w:ind w:left="426" w:firstLine="0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Тематичната програма</w:t>
      </w:r>
      <w:r w:rsidRPr="000A6489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 за обучение група</w:t>
      </w:r>
      <w:r w:rsidR="00CD5E71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та</w:t>
      </w:r>
      <w:r w:rsidRPr="000A6489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 се разработва в съответствие със знанията и уменията на учениците така, че да се гарантира формирането или развитието на дигиталните им компетентности. Програмата изисква прилагането на иновативни методи на преподаване и усвояване на практически умения и стимулиране на развитието на творческия потенциал. Програмата не трябва да дублира съдържателните характеристики на учебните предмети.</w:t>
      </w:r>
    </w:p>
    <w:p w14:paraId="02616DC1" w14:textId="760B1A5B" w:rsidR="003D1168" w:rsidRDefault="00CD5E71" w:rsidP="00AB3A1B">
      <w:pPr>
        <w:pStyle w:val="ad"/>
        <w:numPr>
          <w:ilvl w:val="0"/>
          <w:numId w:val="17"/>
        </w:numPr>
        <w:spacing w:after="120"/>
        <w:ind w:left="426" w:firstLine="0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Тематичната</w:t>
      </w:r>
      <w:r w:rsidR="003D1168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 програми да бъд</w:t>
      </w: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ат разработени от ръководителя на групата, като описва</w:t>
      </w:r>
      <w:r w:rsidR="003D1168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 по дати вида на заниманията, техния брой, начало и продължителност.</w:t>
      </w:r>
    </w:p>
    <w:p w14:paraId="6455DA4F" w14:textId="2E66C285" w:rsidR="003D1168" w:rsidRPr="0067521A" w:rsidRDefault="00CD5E71" w:rsidP="00AB3A1B">
      <w:pPr>
        <w:pStyle w:val="ad"/>
        <w:numPr>
          <w:ilvl w:val="0"/>
          <w:numId w:val="17"/>
        </w:numPr>
        <w:ind w:left="426" w:firstLine="0"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Ръководителя</w:t>
      </w:r>
      <w:r w:rsidR="009C5CA9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 на групи трябва да осъществяват дейността на клубовете по интереси, съобразно</w:t>
      </w:r>
      <w:r w:rsidR="003D1168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 xml:space="preserve"> изискванията, разписани в </w:t>
      </w:r>
      <w:r w:rsidR="003D1168" w:rsidRPr="003D1168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Правилата за изпълнение на Дейност 6</w:t>
      </w:r>
      <w:r w:rsidR="003D1168">
        <w:rPr>
          <w:rFonts w:ascii="Times New Roman" w:eastAsia="Times New Roman" w:hAnsi="Times New Roman" w:cs="Times New Roman"/>
          <w:b/>
          <w:noProof/>
          <w:sz w:val="28"/>
          <w:szCs w:val="28"/>
          <w:lang w:eastAsia="bg-BG"/>
        </w:rPr>
        <w:t>.</w:t>
      </w:r>
    </w:p>
    <w:p w14:paraId="69BA8F2D" w14:textId="1EE19BEF" w:rsidR="00844FAE" w:rsidRDefault="00CD5E71" w:rsidP="00AB3A1B">
      <w:pPr>
        <w:numPr>
          <w:ilvl w:val="0"/>
          <w:numId w:val="17"/>
        </w:numPr>
        <w:spacing w:before="120" w:after="120"/>
        <w:ind w:left="426" w:firstLine="0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Петнадесет</w:t>
      </w:r>
      <w:r w:rsidR="00A50CCD">
        <w:rPr>
          <w:b/>
          <w:noProof/>
          <w:sz w:val="28"/>
          <w:szCs w:val="28"/>
        </w:rPr>
        <w:t xml:space="preserve"> ученици, </w:t>
      </w:r>
      <w:r>
        <w:rPr>
          <w:b/>
          <w:noProof/>
          <w:sz w:val="28"/>
          <w:szCs w:val="28"/>
        </w:rPr>
        <w:t>от третите</w:t>
      </w:r>
      <w:r w:rsidR="00A50CCD">
        <w:rPr>
          <w:b/>
          <w:noProof/>
          <w:sz w:val="28"/>
          <w:szCs w:val="28"/>
        </w:rPr>
        <w:t xml:space="preserve"> класове, са</w:t>
      </w:r>
      <w:r w:rsidR="00844FAE" w:rsidRPr="00A50CCD">
        <w:rPr>
          <w:b/>
          <w:noProof/>
          <w:sz w:val="28"/>
          <w:szCs w:val="28"/>
        </w:rPr>
        <w:t xml:space="preserve"> заявилите желания да се включат в изпълнението на Проект „Образование за утрешния ден“</w:t>
      </w:r>
      <w:r w:rsidR="00A50CCD">
        <w:rPr>
          <w:b/>
          <w:noProof/>
          <w:sz w:val="28"/>
          <w:szCs w:val="28"/>
        </w:rPr>
        <w:t>, като техният</w:t>
      </w:r>
      <w:r w:rsidR="0067521A" w:rsidRPr="00A50CCD">
        <w:rPr>
          <w:b/>
          <w:noProof/>
          <w:sz w:val="28"/>
          <w:szCs w:val="28"/>
        </w:rPr>
        <w:t xml:space="preserve"> </w:t>
      </w:r>
      <w:r w:rsidR="00A50CCD">
        <w:rPr>
          <w:b/>
          <w:noProof/>
          <w:sz w:val="28"/>
          <w:szCs w:val="28"/>
        </w:rPr>
        <w:t xml:space="preserve">брой </w:t>
      </w:r>
      <w:r w:rsidR="0067521A" w:rsidRPr="00A50CCD">
        <w:rPr>
          <w:b/>
          <w:noProof/>
          <w:sz w:val="28"/>
          <w:szCs w:val="28"/>
        </w:rPr>
        <w:t>обуславя</w:t>
      </w:r>
      <w:r w:rsidR="00844FAE" w:rsidRPr="00A50CCD">
        <w:rPr>
          <w:b/>
          <w:noProof/>
          <w:sz w:val="28"/>
          <w:szCs w:val="28"/>
        </w:rPr>
        <w:t xml:space="preserve"> сформирането на </w:t>
      </w:r>
      <w:r>
        <w:rPr>
          <w:b/>
          <w:noProof/>
          <w:sz w:val="28"/>
          <w:szCs w:val="28"/>
        </w:rPr>
        <w:t>една група</w:t>
      </w:r>
      <w:r w:rsidR="00844FAE" w:rsidRPr="00A50CCD">
        <w:rPr>
          <w:b/>
          <w:noProof/>
          <w:sz w:val="28"/>
          <w:szCs w:val="28"/>
        </w:rPr>
        <w:t xml:space="preserve"> </w:t>
      </w:r>
      <w:r>
        <w:rPr>
          <w:b/>
          <w:noProof/>
          <w:sz w:val="28"/>
          <w:szCs w:val="28"/>
        </w:rPr>
        <w:t>.</w:t>
      </w:r>
    </w:p>
    <w:p w14:paraId="4292B189" w14:textId="6A4C765D" w:rsidR="00A50CCD" w:rsidRPr="00A50CCD" w:rsidRDefault="000A6489" w:rsidP="00AB3A1B">
      <w:pPr>
        <w:numPr>
          <w:ilvl w:val="0"/>
          <w:numId w:val="17"/>
        </w:numPr>
        <w:spacing w:before="120" w:after="120"/>
        <w:ind w:left="426" w:firstLine="0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Съобразно предходния извод</w:t>
      </w:r>
      <w:r w:rsidR="00CD5E71">
        <w:rPr>
          <w:b/>
          <w:noProof/>
          <w:sz w:val="28"/>
          <w:szCs w:val="28"/>
        </w:rPr>
        <w:t>, групата следва да бъде сборна</w:t>
      </w:r>
    </w:p>
    <w:p w14:paraId="692ED874" w14:textId="4F24A5E3" w:rsidR="00844FAE" w:rsidRDefault="00CD5E71" w:rsidP="00AB3A1B">
      <w:pPr>
        <w:numPr>
          <w:ilvl w:val="0"/>
          <w:numId w:val="17"/>
        </w:numPr>
        <w:spacing w:before="120" w:after="120"/>
        <w:ind w:left="426" w:firstLine="0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И</w:t>
      </w:r>
      <w:r w:rsidR="0067521A">
        <w:rPr>
          <w:b/>
          <w:noProof/>
          <w:sz w:val="28"/>
          <w:szCs w:val="28"/>
        </w:rPr>
        <w:t xml:space="preserve">зпълнението на проекта е възможно да се осъществи в рамките на втория учебен срок: от началото на м.февруари най-късно до края на </w:t>
      </w:r>
      <w:r>
        <w:rPr>
          <w:b/>
          <w:noProof/>
          <w:sz w:val="28"/>
          <w:szCs w:val="28"/>
        </w:rPr>
        <w:t>учелната година</w:t>
      </w:r>
      <w:r w:rsidR="0067521A">
        <w:rPr>
          <w:b/>
          <w:noProof/>
          <w:sz w:val="28"/>
          <w:szCs w:val="28"/>
        </w:rPr>
        <w:t>.</w:t>
      </w:r>
    </w:p>
    <w:p w14:paraId="5F24BF49" w14:textId="4F440CB3" w:rsidR="00A50CCD" w:rsidRDefault="00A50CCD" w:rsidP="00AB3A1B">
      <w:pPr>
        <w:numPr>
          <w:ilvl w:val="0"/>
          <w:numId w:val="17"/>
        </w:numPr>
        <w:spacing w:before="120" w:after="120"/>
        <w:ind w:left="426" w:firstLine="0"/>
        <w:jc w:val="both"/>
        <w:rPr>
          <w:b/>
          <w:noProof/>
          <w:sz w:val="28"/>
          <w:szCs w:val="28"/>
        </w:rPr>
      </w:pPr>
      <w:r w:rsidRPr="00A50CCD">
        <w:rPr>
          <w:b/>
          <w:noProof/>
          <w:sz w:val="28"/>
          <w:szCs w:val="28"/>
        </w:rPr>
        <w:t xml:space="preserve">Занятията </w:t>
      </w:r>
      <w:r>
        <w:rPr>
          <w:b/>
          <w:noProof/>
          <w:sz w:val="28"/>
          <w:szCs w:val="28"/>
        </w:rPr>
        <w:t xml:space="preserve">е уместно да </w:t>
      </w:r>
      <w:r w:rsidRPr="00A50CCD">
        <w:rPr>
          <w:b/>
          <w:noProof/>
          <w:sz w:val="28"/>
          <w:szCs w:val="28"/>
        </w:rPr>
        <w:t>се реализират в неучебно време - извън задължителните и избираемите учебни часове на учениците</w:t>
      </w:r>
      <w:r w:rsidR="000A6489">
        <w:rPr>
          <w:b/>
          <w:noProof/>
          <w:sz w:val="28"/>
          <w:szCs w:val="28"/>
        </w:rPr>
        <w:t>, както</w:t>
      </w:r>
      <w:r w:rsidRPr="00A50CCD">
        <w:rPr>
          <w:b/>
          <w:noProof/>
          <w:sz w:val="28"/>
          <w:szCs w:val="28"/>
        </w:rPr>
        <w:t xml:space="preserve"> и по време на </w:t>
      </w:r>
      <w:r>
        <w:rPr>
          <w:b/>
          <w:noProof/>
          <w:sz w:val="28"/>
          <w:szCs w:val="28"/>
        </w:rPr>
        <w:t>априлската</w:t>
      </w:r>
      <w:r w:rsidRPr="00A50CCD">
        <w:rPr>
          <w:b/>
          <w:noProof/>
          <w:sz w:val="28"/>
          <w:szCs w:val="28"/>
        </w:rPr>
        <w:t xml:space="preserve"> ваканция</w:t>
      </w:r>
      <w:r>
        <w:rPr>
          <w:b/>
          <w:noProof/>
          <w:sz w:val="28"/>
          <w:szCs w:val="28"/>
        </w:rPr>
        <w:t>.</w:t>
      </w:r>
    </w:p>
    <w:p w14:paraId="4C85B3D5" w14:textId="7C818A99" w:rsidR="000A6489" w:rsidRDefault="000A6489" w:rsidP="00AB3A1B">
      <w:pPr>
        <w:numPr>
          <w:ilvl w:val="0"/>
          <w:numId w:val="17"/>
        </w:numPr>
        <w:spacing w:before="120" w:after="120"/>
        <w:ind w:left="426" w:firstLine="0"/>
        <w:jc w:val="both"/>
        <w:rPr>
          <w:b/>
          <w:noProof/>
          <w:sz w:val="28"/>
          <w:szCs w:val="28"/>
        </w:rPr>
      </w:pPr>
      <w:r w:rsidRPr="000A6489">
        <w:rPr>
          <w:b/>
          <w:noProof/>
          <w:sz w:val="28"/>
          <w:szCs w:val="28"/>
        </w:rPr>
        <w:t xml:space="preserve">Продължителността на занятията по време на учебната </w:t>
      </w:r>
      <w:r>
        <w:rPr>
          <w:b/>
          <w:noProof/>
          <w:sz w:val="28"/>
          <w:szCs w:val="28"/>
        </w:rPr>
        <w:t xml:space="preserve">2019/2020 </w:t>
      </w:r>
      <w:r w:rsidRPr="000A6489">
        <w:rPr>
          <w:b/>
          <w:noProof/>
          <w:sz w:val="28"/>
          <w:szCs w:val="28"/>
        </w:rPr>
        <w:t xml:space="preserve">година </w:t>
      </w:r>
      <w:r>
        <w:rPr>
          <w:b/>
          <w:noProof/>
          <w:sz w:val="28"/>
          <w:szCs w:val="28"/>
        </w:rPr>
        <w:t>да бъде</w:t>
      </w:r>
      <w:r w:rsidRPr="000A6489">
        <w:rPr>
          <w:b/>
          <w:noProof/>
          <w:sz w:val="28"/>
          <w:szCs w:val="28"/>
        </w:rPr>
        <w:t xml:space="preserve"> 70 часа, а средната продължителност на учебния час </w:t>
      </w:r>
      <w:r>
        <w:rPr>
          <w:b/>
          <w:noProof/>
          <w:sz w:val="28"/>
          <w:szCs w:val="28"/>
        </w:rPr>
        <w:t xml:space="preserve">да </w:t>
      </w:r>
      <w:r w:rsidRPr="000A6489">
        <w:rPr>
          <w:b/>
          <w:noProof/>
          <w:sz w:val="28"/>
          <w:szCs w:val="28"/>
        </w:rPr>
        <w:t>е 4</w:t>
      </w:r>
      <w:r>
        <w:rPr>
          <w:b/>
          <w:noProof/>
          <w:sz w:val="28"/>
          <w:szCs w:val="28"/>
        </w:rPr>
        <w:t>0</w:t>
      </w:r>
      <w:r w:rsidRPr="000A6489">
        <w:rPr>
          <w:b/>
          <w:noProof/>
          <w:sz w:val="28"/>
          <w:szCs w:val="28"/>
        </w:rPr>
        <w:t xml:space="preserve"> минути.</w:t>
      </w:r>
    </w:p>
    <w:p w14:paraId="2D48D15E" w14:textId="2F5CFD0B" w:rsidR="00A50CCD" w:rsidRDefault="000A6489" w:rsidP="00AB3A1B">
      <w:pPr>
        <w:numPr>
          <w:ilvl w:val="0"/>
          <w:numId w:val="17"/>
        </w:numPr>
        <w:spacing w:before="120" w:after="120"/>
        <w:ind w:left="426" w:firstLine="0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</w:t>
      </w:r>
      <w:r w:rsidR="00A50CCD" w:rsidRPr="00A50CCD">
        <w:rPr>
          <w:b/>
          <w:noProof/>
          <w:sz w:val="28"/>
          <w:szCs w:val="28"/>
        </w:rPr>
        <w:t>Заниманията могат да бъдат организирани със седмичен хорариум и/или на модулен принцип.</w:t>
      </w:r>
    </w:p>
    <w:p w14:paraId="490D0275" w14:textId="77777777" w:rsidR="000A6489" w:rsidRDefault="000A6489" w:rsidP="00AB3A1B">
      <w:pPr>
        <w:numPr>
          <w:ilvl w:val="0"/>
          <w:numId w:val="17"/>
        </w:numPr>
        <w:spacing w:before="120" w:after="120"/>
        <w:ind w:left="426" w:firstLine="0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</w:t>
      </w:r>
      <w:r w:rsidRPr="000A6489">
        <w:rPr>
          <w:b/>
          <w:noProof/>
          <w:sz w:val="28"/>
          <w:szCs w:val="28"/>
        </w:rPr>
        <w:t xml:space="preserve">За някои от темите по </w:t>
      </w:r>
      <w:r>
        <w:rPr>
          <w:b/>
          <w:noProof/>
          <w:sz w:val="28"/>
          <w:szCs w:val="28"/>
        </w:rPr>
        <w:t>Тематичната програма</w:t>
      </w:r>
      <w:r w:rsidRPr="000A6489">
        <w:rPr>
          <w:b/>
          <w:noProof/>
          <w:sz w:val="28"/>
          <w:szCs w:val="28"/>
        </w:rPr>
        <w:t xml:space="preserve"> е допустимо да бъде включено и провеждането на демонстрационни занятия на доброволни начала на водещи специалисти от ИТ сектора. </w:t>
      </w:r>
    </w:p>
    <w:p w14:paraId="166E33B8" w14:textId="6421DE7E" w:rsidR="000A6489" w:rsidRDefault="000A6489" w:rsidP="00AB3A1B">
      <w:pPr>
        <w:numPr>
          <w:ilvl w:val="0"/>
          <w:numId w:val="17"/>
        </w:numPr>
        <w:spacing w:before="120" w:after="120"/>
        <w:ind w:left="426" w:firstLine="0"/>
        <w:jc w:val="both"/>
        <w:rPr>
          <w:b/>
          <w:noProof/>
          <w:sz w:val="28"/>
          <w:szCs w:val="28"/>
        </w:rPr>
      </w:pPr>
      <w:r w:rsidRPr="000A6489">
        <w:rPr>
          <w:b/>
          <w:noProof/>
          <w:sz w:val="28"/>
          <w:szCs w:val="28"/>
        </w:rPr>
        <w:t xml:space="preserve"> За осъществяване на </w:t>
      </w:r>
      <w:r w:rsidR="006A4959">
        <w:rPr>
          <w:b/>
          <w:noProof/>
          <w:sz w:val="28"/>
          <w:szCs w:val="28"/>
        </w:rPr>
        <w:t xml:space="preserve">ефективен </w:t>
      </w:r>
      <w:r w:rsidRPr="000A6489">
        <w:rPr>
          <w:b/>
          <w:noProof/>
          <w:sz w:val="28"/>
          <w:szCs w:val="28"/>
        </w:rPr>
        <w:t>мониторинг</w:t>
      </w:r>
      <w:r w:rsidR="006A4959">
        <w:rPr>
          <w:b/>
          <w:noProof/>
          <w:sz w:val="28"/>
          <w:szCs w:val="28"/>
        </w:rPr>
        <w:t xml:space="preserve"> – наблюдение и контрол,</w:t>
      </w:r>
      <w:r w:rsidR="003D1168">
        <w:rPr>
          <w:b/>
          <w:noProof/>
          <w:sz w:val="28"/>
          <w:szCs w:val="28"/>
        </w:rPr>
        <w:t xml:space="preserve"> </w:t>
      </w:r>
      <w:r w:rsidRPr="000A6489">
        <w:rPr>
          <w:b/>
          <w:noProof/>
          <w:sz w:val="28"/>
          <w:szCs w:val="28"/>
        </w:rPr>
        <w:t xml:space="preserve">популяризиране на дейностите по интереси и представяне на </w:t>
      </w:r>
      <w:r w:rsidRPr="000A6489">
        <w:rPr>
          <w:b/>
          <w:noProof/>
          <w:sz w:val="28"/>
          <w:szCs w:val="28"/>
        </w:rPr>
        <w:lastRenderedPageBreak/>
        <w:t>резултатите на учениците, училище</w:t>
      </w:r>
      <w:r>
        <w:rPr>
          <w:b/>
          <w:noProof/>
          <w:sz w:val="28"/>
          <w:szCs w:val="28"/>
        </w:rPr>
        <w:t>то</w:t>
      </w:r>
      <w:r w:rsidRPr="000A6489">
        <w:rPr>
          <w:b/>
          <w:noProof/>
          <w:sz w:val="28"/>
          <w:szCs w:val="28"/>
        </w:rPr>
        <w:t xml:space="preserve"> може да организира публични изяви, които се провеждат при спазване на правилата за информиране и публичност.</w:t>
      </w:r>
    </w:p>
    <w:p w14:paraId="58311B60" w14:textId="77777777" w:rsidR="00AB3A1B" w:rsidRDefault="00AB3A1B" w:rsidP="00CD5E71">
      <w:pPr>
        <w:jc w:val="both"/>
        <w:rPr>
          <w:b/>
          <w:noProof/>
          <w:sz w:val="28"/>
          <w:szCs w:val="28"/>
        </w:rPr>
      </w:pPr>
    </w:p>
    <w:p w14:paraId="658BEB86" w14:textId="40194D6F" w:rsidR="00E1491D" w:rsidRPr="00E1491D" w:rsidRDefault="00CD5E71" w:rsidP="00AB3A1B">
      <w:pPr>
        <w:ind w:left="426"/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20</w:t>
      </w:r>
      <w:r w:rsidR="000A6489">
        <w:rPr>
          <w:b/>
          <w:noProof/>
          <w:sz w:val="28"/>
          <w:szCs w:val="28"/>
        </w:rPr>
        <w:t>.01.2020</w:t>
      </w:r>
      <w:r w:rsidR="00E1491D" w:rsidRPr="00E1491D">
        <w:rPr>
          <w:b/>
          <w:noProof/>
          <w:sz w:val="28"/>
          <w:szCs w:val="28"/>
        </w:rPr>
        <w:t xml:space="preserve"> г.</w:t>
      </w:r>
    </w:p>
    <w:p w14:paraId="38D395D0" w14:textId="508ED2B1" w:rsidR="00E1491D" w:rsidRPr="00E1491D" w:rsidRDefault="00E1491D" w:rsidP="00CD5E71">
      <w:pPr>
        <w:spacing w:after="240"/>
        <w:ind w:left="426"/>
        <w:jc w:val="both"/>
        <w:rPr>
          <w:b/>
          <w:noProof/>
          <w:sz w:val="28"/>
          <w:szCs w:val="28"/>
        </w:rPr>
      </w:pPr>
      <w:r w:rsidRPr="00E1491D">
        <w:rPr>
          <w:b/>
          <w:noProof/>
          <w:sz w:val="28"/>
          <w:szCs w:val="28"/>
        </w:rPr>
        <w:t>гр.Плевен</w:t>
      </w:r>
    </w:p>
    <w:p w14:paraId="28271D90" w14:textId="6EF40F4F" w:rsidR="00E1491D" w:rsidRPr="00E1491D" w:rsidRDefault="00AB3A1B" w:rsidP="00AB3A1B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E1491D" w:rsidRPr="00E1491D">
        <w:rPr>
          <w:b/>
          <w:noProof/>
          <w:sz w:val="28"/>
          <w:szCs w:val="28"/>
        </w:rPr>
        <w:t>Изготвил:……………….</w:t>
      </w:r>
    </w:p>
    <w:p w14:paraId="7FA5DE59" w14:textId="7A465620" w:rsidR="00E1491D" w:rsidRPr="00E1491D" w:rsidRDefault="00AB3A1B" w:rsidP="00AB3A1B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CD5E71">
        <w:rPr>
          <w:b/>
          <w:noProof/>
          <w:sz w:val="28"/>
          <w:szCs w:val="28"/>
        </w:rPr>
        <w:t>Маргарита Баткова</w:t>
      </w:r>
    </w:p>
    <w:p w14:paraId="194FEFA6" w14:textId="044237A7" w:rsidR="00E1491D" w:rsidRPr="00E1491D" w:rsidRDefault="00AB3A1B" w:rsidP="00FC6B04">
      <w:pPr>
        <w:ind w:left="426"/>
        <w:jc w:val="both"/>
        <w:rPr>
          <w:i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</w:t>
      </w:r>
      <w:r w:rsidR="000A6489">
        <w:rPr>
          <w:i/>
          <w:noProof/>
          <w:sz w:val="28"/>
          <w:szCs w:val="28"/>
        </w:rPr>
        <w:t>Ръководител групи</w:t>
      </w:r>
    </w:p>
    <w:p w14:paraId="2AA97BC3" w14:textId="77777777" w:rsidR="00E1491D" w:rsidRPr="00E1491D" w:rsidRDefault="00E1491D" w:rsidP="00FC6B04">
      <w:pPr>
        <w:ind w:left="426"/>
        <w:jc w:val="both"/>
        <w:rPr>
          <w:b/>
          <w:noProof/>
          <w:sz w:val="28"/>
          <w:szCs w:val="28"/>
        </w:rPr>
      </w:pPr>
    </w:p>
    <w:p w14:paraId="19F3B94B" w14:textId="77777777" w:rsidR="00E1491D" w:rsidRPr="00E1491D" w:rsidRDefault="00E1491D" w:rsidP="00FC6B04">
      <w:pPr>
        <w:ind w:left="426"/>
        <w:jc w:val="both"/>
        <w:rPr>
          <w:b/>
          <w:noProof/>
          <w:sz w:val="28"/>
          <w:szCs w:val="28"/>
        </w:rPr>
      </w:pPr>
    </w:p>
    <w:p w14:paraId="36183648" w14:textId="7B5DB597" w:rsidR="00E1491D" w:rsidRPr="00E1491D" w:rsidRDefault="00AB3A1B" w:rsidP="00AB3A1B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E1491D" w:rsidRPr="00E1491D">
        <w:rPr>
          <w:b/>
          <w:noProof/>
          <w:sz w:val="28"/>
          <w:szCs w:val="28"/>
        </w:rPr>
        <w:t>Одобрил:……………</w:t>
      </w:r>
    </w:p>
    <w:p w14:paraId="59E73F4C" w14:textId="1F657102" w:rsidR="00E1491D" w:rsidRPr="00E1491D" w:rsidRDefault="00AB3A1B" w:rsidP="00AB3A1B">
      <w:pPr>
        <w:jc w:val="both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CD5E71">
        <w:rPr>
          <w:b/>
          <w:noProof/>
          <w:sz w:val="28"/>
          <w:szCs w:val="28"/>
        </w:rPr>
        <w:t>Диана Димитрова</w:t>
      </w:r>
    </w:p>
    <w:p w14:paraId="177429F8" w14:textId="395FE8CA" w:rsidR="00E1491D" w:rsidRPr="00E1491D" w:rsidRDefault="00AB3A1B" w:rsidP="00AB3A1B">
      <w:pPr>
        <w:jc w:val="both"/>
        <w:rPr>
          <w:i/>
          <w:noProof/>
          <w:sz w:val="28"/>
          <w:szCs w:val="28"/>
        </w:rPr>
      </w:pPr>
      <w:r>
        <w:rPr>
          <w:i/>
          <w:noProof/>
          <w:sz w:val="28"/>
          <w:szCs w:val="28"/>
        </w:rPr>
        <w:t xml:space="preserve">       </w:t>
      </w:r>
      <w:r w:rsidR="00E1491D" w:rsidRPr="00E1491D">
        <w:rPr>
          <w:i/>
          <w:noProof/>
          <w:sz w:val="28"/>
          <w:szCs w:val="28"/>
        </w:rPr>
        <w:t>Директор на НУ „</w:t>
      </w:r>
      <w:r w:rsidR="00CD5E71">
        <w:rPr>
          <w:i/>
          <w:noProof/>
          <w:sz w:val="28"/>
          <w:szCs w:val="28"/>
        </w:rPr>
        <w:t>ЕДИНСТВО</w:t>
      </w:r>
      <w:r w:rsidR="00E1491D" w:rsidRPr="00E1491D">
        <w:rPr>
          <w:i/>
          <w:noProof/>
          <w:sz w:val="28"/>
          <w:szCs w:val="28"/>
        </w:rPr>
        <w:t>“ - Плевен</w:t>
      </w:r>
    </w:p>
    <w:p w14:paraId="4E467303" w14:textId="77777777" w:rsidR="00E1491D" w:rsidRDefault="00E1491D" w:rsidP="00FC6B04">
      <w:pPr>
        <w:ind w:left="426"/>
        <w:jc w:val="center"/>
        <w:rPr>
          <w:b/>
          <w:sz w:val="32"/>
          <w:szCs w:val="32"/>
        </w:rPr>
      </w:pPr>
    </w:p>
    <w:sectPr w:rsidR="00E1491D" w:rsidSect="004031DC">
      <w:headerReference w:type="default" r:id="rId8"/>
      <w:footerReference w:type="default" r:id="rId9"/>
      <w:pgSz w:w="11906" w:h="16838"/>
      <w:pgMar w:top="0" w:right="991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8D0F08" w14:textId="77777777" w:rsidR="00A23451" w:rsidRDefault="00A23451" w:rsidP="00C5450D">
      <w:r>
        <w:separator/>
      </w:r>
    </w:p>
  </w:endnote>
  <w:endnote w:type="continuationSeparator" w:id="0">
    <w:p w14:paraId="2C748ACE" w14:textId="77777777" w:rsidR="00A23451" w:rsidRDefault="00A23451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F5509" w14:textId="77777777" w:rsidR="00753CBA" w:rsidRDefault="00753CBA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7F3E300E" w14:textId="77777777" w:rsidR="00753CBA" w:rsidRPr="004031DC" w:rsidRDefault="00753CBA" w:rsidP="00C5450D">
    <w:pPr>
      <w:pStyle w:val="a7"/>
      <w:jc w:val="center"/>
      <w:rPr>
        <w:i/>
        <w:sz w:val="12"/>
        <w:szCs w:val="12"/>
        <w:lang w:val="en-US"/>
      </w:rPr>
    </w:pPr>
  </w:p>
  <w:p w14:paraId="0FC6779C" w14:textId="77777777" w:rsidR="00753CBA" w:rsidRPr="009A54D0" w:rsidRDefault="00753CBA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Pr="00F52C01">
      <w:rPr>
        <w:i/>
        <w:sz w:val="20"/>
        <w:szCs w:val="22"/>
      </w:rPr>
      <w:t>BG05M2ОP001-2.012-0001 „Образование за утрешния ден“</w:t>
    </w:r>
    <w:r w:rsidRPr="009A54D0">
      <w:rPr>
        <w:i/>
        <w:sz w:val="20"/>
        <w:szCs w:val="22"/>
      </w:rPr>
      <w:t>, финансиран от Оперативна програма „Наука и образование за интелигентен растеж“, съфина</w:t>
    </w:r>
    <w:r>
      <w:rPr>
        <w:i/>
        <w:sz w:val="20"/>
        <w:szCs w:val="22"/>
      </w:rPr>
      <w:t>н</w:t>
    </w:r>
    <w:r w:rsidRPr="009A54D0">
      <w:rPr>
        <w:i/>
        <w:sz w:val="20"/>
        <w:szCs w:val="22"/>
      </w:rPr>
      <w:t>сирана от Европейския съюз чрез Европейски</w:t>
    </w:r>
    <w:r>
      <w:rPr>
        <w:i/>
        <w:sz w:val="20"/>
        <w:szCs w:val="22"/>
      </w:rPr>
      <w:t>те</w:t>
    </w:r>
    <w:r w:rsidRPr="009A54D0">
      <w:rPr>
        <w:i/>
        <w:sz w:val="20"/>
        <w:szCs w:val="22"/>
      </w:rPr>
      <w:t xml:space="preserve"> </w:t>
    </w:r>
    <w:r>
      <w:rPr>
        <w:i/>
        <w:sz w:val="20"/>
        <w:szCs w:val="22"/>
      </w:rPr>
      <w:t>структурни и инвестиционни</w:t>
    </w:r>
    <w:r w:rsidRPr="009A54D0">
      <w:rPr>
        <w:i/>
        <w:sz w:val="20"/>
        <w:szCs w:val="22"/>
      </w:rPr>
      <w:t xml:space="preserve"> фонд</w:t>
    </w:r>
    <w:r>
      <w:rPr>
        <w:i/>
        <w:sz w:val="20"/>
        <w:szCs w:val="22"/>
      </w:rPr>
      <w:t>ове</w:t>
    </w:r>
    <w:r w:rsidRPr="009A54D0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00BD62" w14:textId="77777777" w:rsidR="00A23451" w:rsidRDefault="00A23451" w:rsidP="00C5450D">
      <w:r>
        <w:separator/>
      </w:r>
    </w:p>
  </w:footnote>
  <w:footnote w:type="continuationSeparator" w:id="0">
    <w:p w14:paraId="7E6C60E4" w14:textId="77777777" w:rsidR="00A23451" w:rsidRDefault="00A23451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8C6A06" w14:textId="77A00F79" w:rsidR="00753CBA" w:rsidRDefault="00753CBA" w:rsidP="008A31D2">
    <w:pPr>
      <w:pStyle w:val="a5"/>
      <w:pBdr>
        <w:bottom w:val="single" w:sz="6" w:space="1" w:color="auto"/>
      </w:pBdr>
      <w:tabs>
        <w:tab w:val="clear" w:pos="4536"/>
        <w:tab w:val="clear" w:pos="9072"/>
      </w:tabs>
      <w:rPr>
        <w:lang w:val="en-US"/>
      </w:rPr>
    </w:pPr>
    <w:r>
      <w:rPr>
        <w:noProof/>
      </w:rPr>
      <w:drawing>
        <wp:inline distT="0" distB="0" distL="0" distR="0" wp14:anchorId="443A3415" wp14:editId="07ECEF3C">
          <wp:extent cx="2318833" cy="806229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lang w:val="en-US"/>
      </w:rPr>
      <w:t xml:space="preserve">     </w:t>
    </w:r>
    <w:r>
      <w:rPr>
        <w:noProof/>
      </w:rPr>
      <w:drawing>
        <wp:inline distT="0" distB="0" distL="0" distR="0" wp14:anchorId="571EE10A" wp14:editId="292F1424">
          <wp:extent cx="1000125" cy="621506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5060" cy="63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lang w:val="en-US"/>
      </w:rPr>
      <w:t xml:space="preserve">  </w:t>
    </w:r>
    <w:r>
      <w:rPr>
        <w:noProof/>
      </w:rPr>
      <w:drawing>
        <wp:inline distT="0" distB="0" distL="0" distR="0" wp14:anchorId="27A28FF7" wp14:editId="2279AEEE">
          <wp:extent cx="2349062" cy="829643"/>
          <wp:effectExtent l="0" t="0" r="0" b="889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ECC2B3D" w14:textId="77777777" w:rsidR="00753CBA" w:rsidRPr="00C5450D" w:rsidRDefault="00753CBA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C08EF"/>
    <w:multiLevelType w:val="hybridMultilevel"/>
    <w:tmpl w:val="3CEC9AD2"/>
    <w:lvl w:ilvl="0" w:tplc="BE44F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66181C"/>
    <w:multiLevelType w:val="multilevel"/>
    <w:tmpl w:val="60FAB6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6574C88"/>
    <w:multiLevelType w:val="hybridMultilevel"/>
    <w:tmpl w:val="DEF64866"/>
    <w:lvl w:ilvl="0" w:tplc="A1B88EA6">
      <w:start w:val="1"/>
      <w:numFmt w:val="decimal"/>
      <w:lvlText w:val="%1."/>
      <w:lvlJc w:val="left"/>
      <w:pPr>
        <w:ind w:left="405" w:hanging="360"/>
      </w:pPr>
    </w:lvl>
    <w:lvl w:ilvl="1" w:tplc="04020019">
      <w:start w:val="1"/>
      <w:numFmt w:val="lowerLetter"/>
      <w:lvlText w:val="%2."/>
      <w:lvlJc w:val="left"/>
      <w:pPr>
        <w:ind w:left="1125" w:hanging="360"/>
      </w:pPr>
    </w:lvl>
    <w:lvl w:ilvl="2" w:tplc="0402001B">
      <w:start w:val="1"/>
      <w:numFmt w:val="lowerRoman"/>
      <w:lvlText w:val="%3."/>
      <w:lvlJc w:val="right"/>
      <w:pPr>
        <w:ind w:left="1845" w:hanging="180"/>
      </w:pPr>
    </w:lvl>
    <w:lvl w:ilvl="3" w:tplc="0402000F">
      <w:start w:val="1"/>
      <w:numFmt w:val="decimal"/>
      <w:lvlText w:val="%4."/>
      <w:lvlJc w:val="left"/>
      <w:pPr>
        <w:ind w:left="2565" w:hanging="360"/>
      </w:pPr>
    </w:lvl>
    <w:lvl w:ilvl="4" w:tplc="04020019">
      <w:start w:val="1"/>
      <w:numFmt w:val="lowerLetter"/>
      <w:lvlText w:val="%5."/>
      <w:lvlJc w:val="left"/>
      <w:pPr>
        <w:ind w:left="3285" w:hanging="360"/>
      </w:pPr>
    </w:lvl>
    <w:lvl w:ilvl="5" w:tplc="0402001B">
      <w:start w:val="1"/>
      <w:numFmt w:val="lowerRoman"/>
      <w:lvlText w:val="%6."/>
      <w:lvlJc w:val="right"/>
      <w:pPr>
        <w:ind w:left="4005" w:hanging="180"/>
      </w:pPr>
    </w:lvl>
    <w:lvl w:ilvl="6" w:tplc="0402000F">
      <w:start w:val="1"/>
      <w:numFmt w:val="decimal"/>
      <w:lvlText w:val="%7."/>
      <w:lvlJc w:val="left"/>
      <w:pPr>
        <w:ind w:left="4725" w:hanging="360"/>
      </w:pPr>
    </w:lvl>
    <w:lvl w:ilvl="7" w:tplc="04020019">
      <w:start w:val="1"/>
      <w:numFmt w:val="lowerLetter"/>
      <w:lvlText w:val="%8."/>
      <w:lvlJc w:val="left"/>
      <w:pPr>
        <w:ind w:left="5445" w:hanging="360"/>
      </w:pPr>
    </w:lvl>
    <w:lvl w:ilvl="8" w:tplc="0402001B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6961ED9"/>
    <w:multiLevelType w:val="hybridMultilevel"/>
    <w:tmpl w:val="FE047A40"/>
    <w:lvl w:ilvl="0" w:tplc="5C6065BE">
      <w:start w:val="1"/>
      <w:numFmt w:val="decimal"/>
      <w:lvlText w:val="%1."/>
      <w:lvlJc w:val="left"/>
      <w:pPr>
        <w:ind w:left="720" w:hanging="360"/>
      </w:pPr>
      <w:rPr>
        <w:i/>
        <w:sz w:val="20"/>
        <w:szCs w:val="2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C5221B"/>
    <w:multiLevelType w:val="multilevel"/>
    <w:tmpl w:val="D8D6310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5">
    <w:nsid w:val="1F3311AA"/>
    <w:multiLevelType w:val="hybridMultilevel"/>
    <w:tmpl w:val="167AA1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A6FD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24"/>
        <w:szCs w:val="24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BC62C1"/>
    <w:multiLevelType w:val="multilevel"/>
    <w:tmpl w:val="C2EC5686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636684"/>
    <w:multiLevelType w:val="hybridMultilevel"/>
    <w:tmpl w:val="6780F780"/>
    <w:lvl w:ilvl="0" w:tplc="3B742248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DB64CD2"/>
    <w:multiLevelType w:val="hybridMultilevel"/>
    <w:tmpl w:val="EA3EFF56"/>
    <w:lvl w:ilvl="0" w:tplc="35406AC6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">
    <w:nsid w:val="32FE02C4"/>
    <w:multiLevelType w:val="multilevel"/>
    <w:tmpl w:val="64E622D2"/>
    <w:lvl w:ilvl="0">
      <w:start w:val="4"/>
      <w:numFmt w:val="decimal"/>
      <w:lvlText w:val="%1."/>
      <w:lvlJc w:val="left"/>
      <w:pPr>
        <w:ind w:left="450" w:hanging="450"/>
      </w:pPr>
      <w:rPr>
        <w:sz w:val="24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10">
    <w:nsid w:val="3DC90707"/>
    <w:multiLevelType w:val="hybridMultilevel"/>
    <w:tmpl w:val="697C4E58"/>
    <w:lvl w:ilvl="0" w:tplc="52C60D9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ED2329E"/>
    <w:multiLevelType w:val="multilevel"/>
    <w:tmpl w:val="D15085E0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2">
    <w:nsid w:val="40B051AB"/>
    <w:multiLevelType w:val="hybridMultilevel"/>
    <w:tmpl w:val="95545446"/>
    <w:lvl w:ilvl="0" w:tplc="78B2CCBA">
      <w:start w:val="1"/>
      <w:numFmt w:val="decimal"/>
      <w:lvlText w:val="%1."/>
      <w:lvlJc w:val="left"/>
      <w:pPr>
        <w:ind w:left="107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976788"/>
    <w:multiLevelType w:val="hybridMultilevel"/>
    <w:tmpl w:val="1D548810"/>
    <w:lvl w:ilvl="0" w:tplc="CD9A29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4825721F"/>
    <w:multiLevelType w:val="hybridMultilevel"/>
    <w:tmpl w:val="419A0DA6"/>
    <w:lvl w:ilvl="0" w:tplc="6AA255DC">
      <w:start w:val="1"/>
      <w:numFmt w:val="upperRoman"/>
      <w:lvlText w:val="%1."/>
      <w:lvlJc w:val="left"/>
      <w:pPr>
        <w:ind w:left="1080" w:hanging="72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E3111D"/>
    <w:multiLevelType w:val="hybridMultilevel"/>
    <w:tmpl w:val="C0EEF420"/>
    <w:lvl w:ilvl="0" w:tplc="2B98DDF2">
      <w:start w:val="1"/>
      <w:numFmt w:val="decimal"/>
      <w:lvlText w:val="%1."/>
      <w:lvlJc w:val="left"/>
      <w:pPr>
        <w:ind w:left="1854" w:hanging="360"/>
      </w:pPr>
      <w:rPr>
        <w:rFonts w:ascii="Times New Roman" w:eastAsia="Times New Roman" w:hAnsi="Times New Roman" w:cs="Times New Roman"/>
      </w:rPr>
    </w:lvl>
    <w:lvl w:ilvl="1" w:tplc="0402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6">
    <w:nsid w:val="5AFF3F15"/>
    <w:multiLevelType w:val="hybridMultilevel"/>
    <w:tmpl w:val="32427004"/>
    <w:lvl w:ilvl="0" w:tplc="53FC6BA0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60CD7216"/>
    <w:multiLevelType w:val="hybridMultilevel"/>
    <w:tmpl w:val="0D98F706"/>
    <w:lvl w:ilvl="0" w:tplc="97D43B6C">
      <w:start w:val="1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E97C58"/>
    <w:multiLevelType w:val="hybridMultilevel"/>
    <w:tmpl w:val="ABD0F708"/>
    <w:lvl w:ilvl="0" w:tplc="DEBA11B4">
      <w:start w:val="3"/>
      <w:numFmt w:val="bullet"/>
      <w:lvlText w:val="-"/>
      <w:lvlJc w:val="left"/>
      <w:pPr>
        <w:ind w:left="1426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9">
    <w:nsid w:val="707F0E8B"/>
    <w:multiLevelType w:val="hybridMultilevel"/>
    <w:tmpl w:val="4E5C9518"/>
    <w:lvl w:ilvl="0" w:tplc="61A4407C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4"/>
        <w:szCs w:val="24"/>
      </w:rPr>
    </w:lvl>
    <w:lvl w:ilvl="1" w:tplc="0402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0">
    <w:nsid w:val="76311697"/>
    <w:multiLevelType w:val="hybridMultilevel"/>
    <w:tmpl w:val="1B304BF8"/>
    <w:lvl w:ilvl="0" w:tplc="54081172">
      <w:numFmt w:val="bullet"/>
      <w:lvlText w:val="-"/>
      <w:lvlJc w:val="left"/>
      <w:pPr>
        <w:ind w:left="1920" w:hanging="360"/>
      </w:pPr>
      <w:rPr>
        <w:rFonts w:ascii="Times New Roman" w:eastAsiaTheme="minorHAns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1">
    <w:nsid w:val="79917B67"/>
    <w:multiLevelType w:val="hybridMultilevel"/>
    <w:tmpl w:val="C608CA1C"/>
    <w:lvl w:ilvl="0" w:tplc="B7467C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9"/>
  </w:num>
  <w:num w:numId="4">
    <w:abstractNumId w:val="20"/>
  </w:num>
  <w:num w:numId="5">
    <w:abstractNumId w:val="8"/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</w:num>
  <w:num w:numId="15">
    <w:abstractNumId w:val="1"/>
  </w:num>
  <w:num w:numId="16">
    <w:abstractNumId w:val="10"/>
  </w:num>
  <w:num w:numId="17">
    <w:abstractNumId w:val="21"/>
  </w:num>
  <w:num w:numId="18">
    <w:abstractNumId w:val="18"/>
  </w:num>
  <w:num w:numId="19">
    <w:abstractNumId w:val="13"/>
  </w:num>
  <w:num w:numId="20">
    <w:abstractNumId w:val="0"/>
  </w:num>
  <w:num w:numId="21">
    <w:abstractNumId w:val="7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27AD3"/>
    <w:rsid w:val="00032691"/>
    <w:rsid w:val="000470DF"/>
    <w:rsid w:val="00047DDE"/>
    <w:rsid w:val="00087023"/>
    <w:rsid w:val="000A6489"/>
    <w:rsid w:val="000B7E9B"/>
    <w:rsid w:val="000F1A76"/>
    <w:rsid w:val="001232AE"/>
    <w:rsid w:val="00127AB7"/>
    <w:rsid w:val="001464DB"/>
    <w:rsid w:val="00166B0B"/>
    <w:rsid w:val="001728DB"/>
    <w:rsid w:val="001841CA"/>
    <w:rsid w:val="0019114D"/>
    <w:rsid w:val="00227853"/>
    <w:rsid w:val="00281C22"/>
    <w:rsid w:val="00285A16"/>
    <w:rsid w:val="002C5A74"/>
    <w:rsid w:val="002F7F21"/>
    <w:rsid w:val="003324D8"/>
    <w:rsid w:val="00343272"/>
    <w:rsid w:val="003907A0"/>
    <w:rsid w:val="003B53A9"/>
    <w:rsid w:val="003D1168"/>
    <w:rsid w:val="003F1FE3"/>
    <w:rsid w:val="004031DC"/>
    <w:rsid w:val="00421B3A"/>
    <w:rsid w:val="00447195"/>
    <w:rsid w:val="004767B4"/>
    <w:rsid w:val="00493471"/>
    <w:rsid w:val="004A5300"/>
    <w:rsid w:val="004C7BF5"/>
    <w:rsid w:val="004E09B2"/>
    <w:rsid w:val="004E5855"/>
    <w:rsid w:val="004F7675"/>
    <w:rsid w:val="005663CB"/>
    <w:rsid w:val="005869A6"/>
    <w:rsid w:val="005A6AFE"/>
    <w:rsid w:val="0060267A"/>
    <w:rsid w:val="00605E87"/>
    <w:rsid w:val="00641BDB"/>
    <w:rsid w:val="0065193E"/>
    <w:rsid w:val="0065623A"/>
    <w:rsid w:val="0067521A"/>
    <w:rsid w:val="006A34AD"/>
    <w:rsid w:val="006A4959"/>
    <w:rsid w:val="006B7C00"/>
    <w:rsid w:val="006D79DD"/>
    <w:rsid w:val="006E3C94"/>
    <w:rsid w:val="00713782"/>
    <w:rsid w:val="00746815"/>
    <w:rsid w:val="00753CBA"/>
    <w:rsid w:val="00760ED5"/>
    <w:rsid w:val="00787AD4"/>
    <w:rsid w:val="007A5F52"/>
    <w:rsid w:val="007C6083"/>
    <w:rsid w:val="007E747A"/>
    <w:rsid w:val="007F03EF"/>
    <w:rsid w:val="00823954"/>
    <w:rsid w:val="00844FAE"/>
    <w:rsid w:val="008651F9"/>
    <w:rsid w:val="00895D21"/>
    <w:rsid w:val="008A31D2"/>
    <w:rsid w:val="008E5745"/>
    <w:rsid w:val="008F50AA"/>
    <w:rsid w:val="00911B38"/>
    <w:rsid w:val="009179FE"/>
    <w:rsid w:val="00923FCF"/>
    <w:rsid w:val="00954B1F"/>
    <w:rsid w:val="00957235"/>
    <w:rsid w:val="009608B1"/>
    <w:rsid w:val="009A54D0"/>
    <w:rsid w:val="009C5CA9"/>
    <w:rsid w:val="009C7477"/>
    <w:rsid w:val="00A23451"/>
    <w:rsid w:val="00A50CCD"/>
    <w:rsid w:val="00A71135"/>
    <w:rsid w:val="00AB3A1B"/>
    <w:rsid w:val="00AC36B7"/>
    <w:rsid w:val="00AE7B0B"/>
    <w:rsid w:val="00B341A1"/>
    <w:rsid w:val="00B360CF"/>
    <w:rsid w:val="00B953C6"/>
    <w:rsid w:val="00BE5065"/>
    <w:rsid w:val="00C12ECE"/>
    <w:rsid w:val="00C412B4"/>
    <w:rsid w:val="00C5450D"/>
    <w:rsid w:val="00C877FE"/>
    <w:rsid w:val="00CB20C1"/>
    <w:rsid w:val="00CC2E7E"/>
    <w:rsid w:val="00CD5E71"/>
    <w:rsid w:val="00D05287"/>
    <w:rsid w:val="00D3693F"/>
    <w:rsid w:val="00D476D8"/>
    <w:rsid w:val="00D96D3E"/>
    <w:rsid w:val="00DC203B"/>
    <w:rsid w:val="00DC4EFA"/>
    <w:rsid w:val="00DC6562"/>
    <w:rsid w:val="00E00AEA"/>
    <w:rsid w:val="00E10CF9"/>
    <w:rsid w:val="00E1491D"/>
    <w:rsid w:val="00E41BFC"/>
    <w:rsid w:val="00E82E98"/>
    <w:rsid w:val="00E85851"/>
    <w:rsid w:val="00F41CD1"/>
    <w:rsid w:val="00F52C01"/>
    <w:rsid w:val="00F624F1"/>
    <w:rsid w:val="00F75CBD"/>
    <w:rsid w:val="00F86030"/>
    <w:rsid w:val="00FC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7515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semiHidden/>
    <w:unhideWhenUsed/>
    <w:rsid w:val="00C412B4"/>
    <w:pPr>
      <w:spacing w:after="200" w:line="276" w:lineRule="auto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b">
    <w:name w:val="Текст под линия Знак"/>
    <w:basedOn w:val="a0"/>
    <w:link w:val="aa"/>
    <w:uiPriority w:val="99"/>
    <w:semiHidden/>
    <w:rsid w:val="00C412B4"/>
    <w:rPr>
      <w:rFonts w:ascii="Calibri" w:eastAsia="Calibri" w:hAnsi="Calibri"/>
      <w:lang w:val="x-none" w:eastAsia="en-US"/>
    </w:rPr>
  </w:style>
  <w:style w:type="character" w:customStyle="1" w:styleId="ac">
    <w:name w:val="Списък на абзаци Знак"/>
    <w:link w:val="ad"/>
    <w:locked/>
    <w:rsid w:val="00C412B4"/>
    <w:rPr>
      <w:rFonts w:ascii="Calibri" w:eastAsiaTheme="minorHAnsi" w:hAnsi="Calibri" w:cs="Calibri"/>
      <w:sz w:val="22"/>
      <w:szCs w:val="22"/>
      <w:lang w:eastAsia="en-US"/>
    </w:rPr>
  </w:style>
  <w:style w:type="paragraph" w:styleId="ad">
    <w:name w:val="List Paragraph"/>
    <w:basedOn w:val="a"/>
    <w:link w:val="ac"/>
    <w:uiPriority w:val="34"/>
    <w:qFormat/>
    <w:rsid w:val="00C412B4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Default">
    <w:name w:val="Default"/>
    <w:rsid w:val="00C412B4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character" w:styleId="ae">
    <w:name w:val="footnote reference"/>
    <w:uiPriority w:val="99"/>
    <w:semiHidden/>
    <w:unhideWhenUsed/>
    <w:rsid w:val="00C412B4"/>
    <w:rPr>
      <w:vertAlign w:val="superscript"/>
    </w:rPr>
  </w:style>
  <w:style w:type="character" w:styleId="af">
    <w:name w:val="Strong"/>
    <w:basedOn w:val="a0"/>
    <w:uiPriority w:val="22"/>
    <w:qFormat/>
    <w:rsid w:val="00C412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54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1A78D-6E01-4F31-8909-8BB72E4B3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944</Words>
  <Characters>5385</Characters>
  <Application>Microsoft Office Word</Application>
  <DocSecurity>0</DocSecurity>
  <Lines>44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2020-12-11T09:10:00Z</dcterms:created>
  <dcterms:modified xsi:type="dcterms:W3CDTF">2020-12-11T10:18:00Z</dcterms:modified>
</cp:coreProperties>
</file>